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AE589" w14:textId="77777777" w:rsidR="00665601" w:rsidRPr="007041F9" w:rsidRDefault="00665601" w:rsidP="00114082">
      <w:pPr>
        <w:pStyle w:val="Default"/>
        <w:rPr>
          <w:rFonts w:asciiTheme="minorHAnsi" w:hAnsiTheme="minorHAnsi" w:cstheme="minorHAnsi"/>
          <w:sz w:val="28"/>
        </w:rPr>
      </w:pPr>
    </w:p>
    <w:p w14:paraId="56367832" w14:textId="07ED2845"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This has been adapted from the NHS Specialty guides for patient management during the coronavirus pandemic, released on 17 March 2020</w:t>
      </w:r>
    </w:p>
    <w:p w14:paraId="53C87055" w14:textId="58FBFD6F"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p>
    <w:p w14:paraId="4B8A5794" w14:textId="70C4B5E2" w:rsidR="00665601" w:rsidRPr="008E3C4B" w:rsidRDefault="00665601" w:rsidP="00114082">
      <w:pPr>
        <w:pStyle w:val="Default"/>
        <w:jc w:val="center"/>
        <w:rPr>
          <w:rFonts w:asciiTheme="minorHAnsi" w:hAnsiTheme="minorHAnsi" w:cstheme="minorHAnsi"/>
          <w:b/>
          <w:color w:val="auto"/>
          <w:szCs w:val="22"/>
        </w:rPr>
      </w:pPr>
      <w:r w:rsidRPr="008E3C4B">
        <w:rPr>
          <w:rFonts w:asciiTheme="minorHAnsi" w:hAnsiTheme="minorHAnsi" w:cstheme="minorHAnsi"/>
          <w:b/>
          <w:color w:val="auto"/>
          <w:szCs w:val="22"/>
        </w:rPr>
        <w:t>Clinical guide for the management of cancer patients during the coronavirus pandemic</w:t>
      </w:r>
    </w:p>
    <w:p w14:paraId="239B98ED" w14:textId="77777777" w:rsidR="00665601" w:rsidRPr="008E3C4B" w:rsidRDefault="00665601" w:rsidP="00114082">
      <w:pPr>
        <w:pStyle w:val="Default"/>
        <w:jc w:val="both"/>
        <w:rPr>
          <w:rFonts w:asciiTheme="minorHAnsi" w:hAnsiTheme="minorHAnsi" w:cstheme="minorHAnsi"/>
          <w:color w:val="auto"/>
          <w:sz w:val="22"/>
          <w:szCs w:val="22"/>
        </w:rPr>
      </w:pPr>
    </w:p>
    <w:p w14:paraId="063CEA39" w14:textId="77777777" w:rsidR="00665601" w:rsidRPr="008E3C4B" w:rsidRDefault="00665601" w:rsidP="00114082">
      <w:pPr>
        <w:pStyle w:val="Default"/>
        <w:jc w:val="both"/>
        <w:rPr>
          <w:rFonts w:asciiTheme="minorHAnsi" w:hAnsiTheme="minorHAnsi" w:cstheme="minorHAnsi"/>
          <w:i/>
          <w:color w:val="auto"/>
          <w:sz w:val="22"/>
          <w:szCs w:val="22"/>
        </w:rPr>
      </w:pPr>
      <w:r w:rsidRPr="008E3C4B">
        <w:rPr>
          <w:rFonts w:asciiTheme="minorHAnsi" w:hAnsiTheme="minorHAnsi" w:cstheme="minorHAnsi"/>
          <w:i/>
          <w:color w:val="auto"/>
          <w:sz w:val="22"/>
          <w:szCs w:val="22"/>
        </w:rPr>
        <w:t xml:space="preserve"> “…and there are no more surgeons, urologists, orthopods, we are only doctors who suddenly become part of a single team to face this tsunami that has overwhelmed us…” </w:t>
      </w:r>
    </w:p>
    <w:p w14:paraId="02C6FCBF" w14:textId="302E95FD" w:rsidR="00665601" w:rsidRPr="008E3C4B" w:rsidRDefault="00665601" w:rsidP="00114082">
      <w:pPr>
        <w:pStyle w:val="Default"/>
        <w:jc w:val="both"/>
        <w:rPr>
          <w:rFonts w:asciiTheme="minorHAnsi" w:hAnsiTheme="minorHAnsi" w:cstheme="minorHAnsi"/>
          <w:i/>
          <w:color w:val="auto"/>
          <w:sz w:val="22"/>
          <w:szCs w:val="22"/>
        </w:rPr>
      </w:pPr>
      <w:r w:rsidRPr="008E3C4B">
        <w:rPr>
          <w:rFonts w:asciiTheme="minorHAnsi" w:hAnsiTheme="minorHAnsi" w:cstheme="minorHAnsi"/>
          <w:i/>
          <w:color w:val="auto"/>
          <w:sz w:val="22"/>
          <w:szCs w:val="22"/>
        </w:rPr>
        <w:t xml:space="preserve">Dr Daniele Macchine, Bergamo, Italy. 9 March 2020 </w:t>
      </w:r>
    </w:p>
    <w:p w14:paraId="65774F6B" w14:textId="77777777" w:rsidR="00665601" w:rsidRPr="008E3C4B" w:rsidRDefault="00665601" w:rsidP="00114082">
      <w:pPr>
        <w:pStyle w:val="Default"/>
        <w:jc w:val="both"/>
        <w:rPr>
          <w:rFonts w:asciiTheme="minorHAnsi" w:hAnsiTheme="minorHAnsi" w:cstheme="minorHAnsi"/>
          <w:color w:val="auto"/>
          <w:sz w:val="22"/>
          <w:szCs w:val="22"/>
        </w:rPr>
      </w:pPr>
    </w:p>
    <w:p w14:paraId="26DADAD1" w14:textId="07C1C8A2"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As doctors</w:t>
      </w:r>
      <w:r w:rsidR="004F6FB3">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we all have general responsibilities in relation to coronavirus and for these we should seek and act on national and local guidelines. We also have a specific responsibility to ensure that essential cancer service care continues with the minimum burden on the NHS. We must engage with those planning our local response. We may also need to work outside our specific areas of training and expertise and the General Medical Council has already indicated its support for this in the exceptional circumstances we may face: www.gmc-uk.org/news/news-archive/how-we-will-continue-to-regulate-in-light-of-novel-coronavirus </w:t>
      </w:r>
    </w:p>
    <w:p w14:paraId="42A2044A" w14:textId="77777777" w:rsidR="00665601" w:rsidRPr="008E3C4B" w:rsidRDefault="00665601" w:rsidP="00114082">
      <w:pPr>
        <w:pStyle w:val="Default"/>
        <w:jc w:val="both"/>
        <w:rPr>
          <w:rFonts w:asciiTheme="minorHAnsi" w:hAnsiTheme="minorHAnsi" w:cstheme="minorHAnsi"/>
          <w:color w:val="auto"/>
          <w:sz w:val="22"/>
          <w:szCs w:val="22"/>
        </w:rPr>
      </w:pPr>
    </w:p>
    <w:p w14:paraId="35095CF2" w14:textId="570D242F"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Cancer services may not seem to be in the frontline with coronavirus</w:t>
      </w:r>
      <w:r w:rsidR="004F6FB3">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but we do have a key role to play and this must be planned. In response to pressures on the NHS, the elective component of our work may be curtailed. However, cancer services will need to continue to deliver care. We should seek the best local solutions to continue the proper management of these cancer services</w:t>
      </w:r>
      <w:r w:rsidR="004F6FB3">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while protecting resources for the response to coronavirus. </w:t>
      </w:r>
    </w:p>
    <w:p w14:paraId="684B30E9" w14:textId="77777777" w:rsidR="00665601" w:rsidRPr="008E3C4B" w:rsidRDefault="00665601" w:rsidP="00114082">
      <w:pPr>
        <w:pStyle w:val="Default"/>
        <w:jc w:val="both"/>
        <w:rPr>
          <w:rFonts w:asciiTheme="minorHAnsi" w:hAnsiTheme="minorHAnsi" w:cstheme="minorHAnsi"/>
          <w:color w:val="auto"/>
          <w:sz w:val="22"/>
          <w:szCs w:val="22"/>
        </w:rPr>
      </w:pPr>
    </w:p>
    <w:p w14:paraId="433F724D" w14:textId="2E31FB76"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In addition, we need to consider the small possibility that the facility for cancer services may be compromised due to a combination of factors including staff sickness and supply chain shortages among others. This is an unlikely scenario</w:t>
      </w:r>
      <w:r w:rsidR="004F6FB3">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but plans are needed. </w:t>
      </w:r>
    </w:p>
    <w:p w14:paraId="7410CB43" w14:textId="77777777" w:rsidR="00665601" w:rsidRDefault="00665601" w:rsidP="00114082">
      <w:pPr>
        <w:pStyle w:val="Default"/>
        <w:jc w:val="both"/>
        <w:rPr>
          <w:rFonts w:asciiTheme="minorHAnsi" w:hAnsiTheme="minorHAnsi" w:cstheme="minorHAnsi"/>
          <w:color w:val="auto"/>
          <w:sz w:val="22"/>
          <w:szCs w:val="22"/>
        </w:rPr>
      </w:pPr>
    </w:p>
    <w:p w14:paraId="4582903E" w14:textId="77777777" w:rsidR="008E3C4B" w:rsidRPr="008E3C4B" w:rsidRDefault="008E3C4B" w:rsidP="00114082">
      <w:pPr>
        <w:pStyle w:val="Default"/>
        <w:jc w:val="both"/>
        <w:rPr>
          <w:rFonts w:asciiTheme="minorHAnsi" w:hAnsiTheme="minorHAnsi" w:cstheme="minorHAnsi"/>
          <w:color w:val="auto"/>
          <w:sz w:val="22"/>
          <w:szCs w:val="22"/>
        </w:rPr>
      </w:pPr>
    </w:p>
    <w:p w14:paraId="4352BAA2" w14:textId="77777777" w:rsidR="00665601" w:rsidRPr="008E3C4B" w:rsidRDefault="00665601" w:rsidP="00114082">
      <w:pPr>
        <w:pStyle w:val="Default"/>
        <w:pageBreakBefore/>
        <w:jc w:val="both"/>
        <w:rPr>
          <w:rFonts w:asciiTheme="minorHAnsi" w:hAnsiTheme="minorHAnsi" w:cstheme="minorHAnsi"/>
          <w:color w:val="auto"/>
          <w:sz w:val="22"/>
          <w:szCs w:val="22"/>
        </w:rPr>
      </w:pPr>
      <w:r w:rsidRPr="008E3C4B">
        <w:rPr>
          <w:rFonts w:asciiTheme="minorHAnsi" w:hAnsiTheme="minorHAnsi" w:cstheme="minorHAnsi"/>
          <w:b/>
          <w:bCs/>
          <w:color w:val="auto"/>
          <w:sz w:val="22"/>
          <w:szCs w:val="22"/>
        </w:rPr>
        <w:lastRenderedPageBreak/>
        <w:t xml:space="preserve">The most vulnerable cancer patients </w:t>
      </w:r>
    </w:p>
    <w:p w14:paraId="69A6AE55" w14:textId="77777777" w:rsidR="00665601" w:rsidRPr="008E3C4B" w:rsidRDefault="00665601" w:rsidP="00114082">
      <w:pPr>
        <w:pStyle w:val="Default"/>
        <w:jc w:val="both"/>
        <w:rPr>
          <w:rFonts w:asciiTheme="minorHAnsi" w:hAnsiTheme="minorHAnsi" w:cstheme="minorHAnsi"/>
          <w:color w:val="auto"/>
          <w:sz w:val="22"/>
          <w:szCs w:val="22"/>
        </w:rPr>
      </w:pPr>
    </w:p>
    <w:p w14:paraId="57CEA4E7" w14:textId="7220A6AA" w:rsidR="00665601"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Some people with cancer are more at risk of becoming seriously ill if they contract the coronavirus infection: </w:t>
      </w:r>
    </w:p>
    <w:p w14:paraId="448ABECA" w14:textId="77777777" w:rsidR="008E3C4B" w:rsidRPr="008E3C4B" w:rsidRDefault="008E3C4B" w:rsidP="00114082">
      <w:pPr>
        <w:pStyle w:val="Default"/>
        <w:jc w:val="both"/>
        <w:rPr>
          <w:rFonts w:asciiTheme="minorHAnsi" w:hAnsiTheme="minorHAnsi" w:cstheme="minorHAnsi"/>
          <w:color w:val="auto"/>
          <w:sz w:val="22"/>
          <w:szCs w:val="22"/>
        </w:rPr>
      </w:pPr>
    </w:p>
    <w:p w14:paraId="2D9919C5" w14:textId="0B11E034"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color w:val="auto"/>
          <w:sz w:val="22"/>
          <w:szCs w:val="22"/>
        </w:rPr>
        <w:t>People with cancer who are undergoing active chemotherapy or radiotherapy</w:t>
      </w:r>
      <w:r w:rsidR="009D55E2">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t>
      </w:r>
    </w:p>
    <w:p w14:paraId="657E6AF6" w14:textId="4E6FF374"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color w:val="auto"/>
          <w:sz w:val="22"/>
          <w:szCs w:val="22"/>
        </w:rPr>
        <w:t>People with cancers of the blood or bone marrow</w:t>
      </w:r>
      <w:r w:rsidR="009D55E2">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such as leukaemia, lymphoma or myeloma</w:t>
      </w:r>
      <w:r w:rsidR="009D55E2">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who are at any stage of treatment</w:t>
      </w:r>
      <w:r w:rsidR="009D55E2">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t>
      </w:r>
    </w:p>
    <w:p w14:paraId="3DDA5BC0" w14:textId="37DB7CFC"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color w:val="auto"/>
          <w:sz w:val="22"/>
          <w:szCs w:val="22"/>
        </w:rPr>
        <w:t>People having immunotherapy or other continuing antibody treatments for cancer</w:t>
      </w:r>
      <w:r w:rsidR="009D55E2">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t>
      </w:r>
    </w:p>
    <w:p w14:paraId="7CFE9C4E" w14:textId="13BB2FBD"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People having other targeted cancer treatments which can affect the immune system, such as protein kinase inhibitors or PARP inhibitors. </w:t>
      </w:r>
    </w:p>
    <w:p w14:paraId="4EBF4815" w14:textId="0F232188"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People who have had bone marrow or stem cell transplants in the last 6 months, or who are still taking immunosuppression drugs. </w:t>
      </w:r>
    </w:p>
    <w:p w14:paraId="1B3D2F43" w14:textId="77777777" w:rsidR="00665601" w:rsidRPr="008E3C4B" w:rsidRDefault="00665601" w:rsidP="00114082">
      <w:pPr>
        <w:pStyle w:val="Default"/>
        <w:jc w:val="both"/>
        <w:rPr>
          <w:rFonts w:asciiTheme="minorHAnsi" w:hAnsiTheme="minorHAnsi" w:cstheme="minorHAnsi"/>
          <w:color w:val="auto"/>
          <w:sz w:val="22"/>
          <w:szCs w:val="22"/>
        </w:rPr>
      </w:pPr>
    </w:p>
    <w:p w14:paraId="154AEAD2" w14:textId="77777777" w:rsidR="00665601"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In addition to immunosuppression, several factors/co-morbidities are likely to be linked with a poorer prognosis with coronavirus: </w:t>
      </w:r>
    </w:p>
    <w:p w14:paraId="19C62885" w14:textId="77777777" w:rsidR="008E3C4B" w:rsidRPr="008E3C4B" w:rsidRDefault="008E3C4B" w:rsidP="00114082">
      <w:pPr>
        <w:pStyle w:val="Default"/>
        <w:jc w:val="both"/>
        <w:rPr>
          <w:rFonts w:asciiTheme="minorHAnsi" w:hAnsiTheme="minorHAnsi" w:cstheme="minorHAnsi"/>
          <w:color w:val="auto"/>
          <w:sz w:val="22"/>
          <w:szCs w:val="22"/>
        </w:rPr>
      </w:pPr>
    </w:p>
    <w:p w14:paraId="761F26B8" w14:textId="05B945DD"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00D25EDC">
        <w:rPr>
          <w:rFonts w:asciiTheme="minorHAnsi" w:hAnsiTheme="minorHAnsi" w:cstheme="minorHAnsi"/>
          <w:color w:val="auto"/>
          <w:sz w:val="22"/>
          <w:szCs w:val="22"/>
        </w:rPr>
        <w:t>A</w:t>
      </w:r>
      <w:r w:rsidRPr="008E3C4B">
        <w:rPr>
          <w:rFonts w:asciiTheme="minorHAnsi" w:hAnsiTheme="minorHAnsi" w:cstheme="minorHAnsi"/>
          <w:color w:val="auto"/>
          <w:sz w:val="22"/>
          <w:szCs w:val="22"/>
        </w:rPr>
        <w:t>ge over 60</w:t>
      </w:r>
      <w:r w:rsidR="00D25EDC">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t>
      </w:r>
    </w:p>
    <w:p w14:paraId="241D5609" w14:textId="2FB9D6B3"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00D25EDC">
        <w:rPr>
          <w:rFonts w:asciiTheme="minorHAnsi" w:hAnsiTheme="minorHAnsi" w:cstheme="minorHAnsi"/>
          <w:color w:val="auto"/>
          <w:sz w:val="22"/>
          <w:szCs w:val="22"/>
        </w:rPr>
        <w:t>P</w:t>
      </w:r>
      <w:r w:rsidRPr="008E3C4B">
        <w:rPr>
          <w:rFonts w:asciiTheme="minorHAnsi" w:hAnsiTheme="minorHAnsi" w:cstheme="minorHAnsi"/>
          <w:color w:val="auto"/>
          <w:sz w:val="22"/>
          <w:szCs w:val="22"/>
        </w:rPr>
        <w:t>re-existing cardiovascular disease</w:t>
      </w:r>
      <w:r w:rsidR="00D25EDC">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t>
      </w:r>
    </w:p>
    <w:p w14:paraId="147A4E0C" w14:textId="5B23C13E"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00D25EDC">
        <w:rPr>
          <w:rFonts w:asciiTheme="minorHAnsi" w:hAnsiTheme="minorHAnsi" w:cstheme="minorHAnsi"/>
          <w:color w:val="auto"/>
          <w:sz w:val="22"/>
          <w:szCs w:val="22"/>
        </w:rPr>
        <w:t>P</w:t>
      </w:r>
      <w:r w:rsidRPr="008E3C4B">
        <w:rPr>
          <w:rFonts w:asciiTheme="minorHAnsi" w:hAnsiTheme="minorHAnsi" w:cstheme="minorHAnsi"/>
          <w:color w:val="auto"/>
          <w:sz w:val="22"/>
          <w:szCs w:val="22"/>
        </w:rPr>
        <w:t xml:space="preserve">re-existing respiratory disease. </w:t>
      </w:r>
    </w:p>
    <w:p w14:paraId="3310CD5F" w14:textId="77777777" w:rsidR="00665601" w:rsidRPr="008E3C4B" w:rsidRDefault="00665601" w:rsidP="00114082">
      <w:pPr>
        <w:pStyle w:val="Default"/>
        <w:jc w:val="both"/>
        <w:rPr>
          <w:rFonts w:asciiTheme="minorHAnsi" w:hAnsiTheme="minorHAnsi" w:cstheme="minorHAnsi"/>
          <w:color w:val="auto"/>
          <w:sz w:val="22"/>
          <w:szCs w:val="22"/>
        </w:rPr>
      </w:pPr>
    </w:p>
    <w:p w14:paraId="26A37308" w14:textId="076E5956"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The more of these individual factors a cancer patient has, the more likely they are to develop a serious illness with coronavirus</w:t>
      </w:r>
      <w:r w:rsidR="00D25EDC">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especially if treated with systemic anti-cancer therapies. </w:t>
      </w:r>
    </w:p>
    <w:p w14:paraId="1A7C52DD" w14:textId="77777777" w:rsidR="00665601" w:rsidRPr="008E3C4B" w:rsidRDefault="00665601" w:rsidP="00114082">
      <w:pPr>
        <w:pStyle w:val="Default"/>
        <w:jc w:val="both"/>
        <w:rPr>
          <w:rFonts w:asciiTheme="minorHAnsi" w:hAnsiTheme="minorHAnsi" w:cstheme="minorHAnsi"/>
          <w:color w:val="auto"/>
          <w:sz w:val="22"/>
          <w:szCs w:val="22"/>
        </w:rPr>
      </w:pPr>
    </w:p>
    <w:p w14:paraId="17CDE392" w14:textId="50A02178" w:rsidR="00746165" w:rsidRPr="008E3C4B" w:rsidRDefault="00746165" w:rsidP="00114082">
      <w:pPr>
        <w:pStyle w:val="Default"/>
        <w:jc w:val="both"/>
        <w:rPr>
          <w:rFonts w:asciiTheme="minorHAnsi" w:hAnsiTheme="minorHAnsi" w:cstheme="minorHAnsi"/>
          <w:b/>
          <w:bCs/>
          <w:color w:val="auto"/>
          <w:sz w:val="22"/>
          <w:szCs w:val="22"/>
        </w:rPr>
      </w:pPr>
      <w:r w:rsidRPr="008E3C4B">
        <w:rPr>
          <w:rFonts w:asciiTheme="minorHAnsi" w:hAnsiTheme="minorHAnsi" w:cstheme="minorHAnsi"/>
          <w:b/>
          <w:bCs/>
          <w:color w:val="auto"/>
          <w:sz w:val="22"/>
          <w:szCs w:val="22"/>
        </w:rPr>
        <w:t xml:space="preserve">Support for patients and their clinicians when making decisions about cancer treatment </w:t>
      </w:r>
    </w:p>
    <w:p w14:paraId="2A30D2BC" w14:textId="2E113D7B" w:rsidR="00746165" w:rsidRPr="008E3C4B" w:rsidRDefault="00746165" w:rsidP="00114082">
      <w:pPr>
        <w:pStyle w:val="Default"/>
        <w:jc w:val="both"/>
        <w:rPr>
          <w:rFonts w:asciiTheme="minorHAnsi" w:hAnsiTheme="minorHAnsi" w:cstheme="minorHAnsi"/>
          <w:b/>
          <w:bCs/>
          <w:color w:val="auto"/>
          <w:sz w:val="22"/>
          <w:szCs w:val="22"/>
        </w:rPr>
      </w:pPr>
    </w:p>
    <w:p w14:paraId="66706096" w14:textId="41EBCEEF" w:rsidR="00746165" w:rsidRPr="008E3C4B" w:rsidRDefault="00746165" w:rsidP="00114082">
      <w:pPr>
        <w:pStyle w:val="Default"/>
        <w:jc w:val="both"/>
        <w:rPr>
          <w:rFonts w:asciiTheme="minorHAnsi" w:hAnsiTheme="minorHAnsi" w:cstheme="minorHAnsi"/>
          <w:bCs/>
          <w:color w:val="auto"/>
          <w:sz w:val="22"/>
          <w:szCs w:val="22"/>
        </w:rPr>
      </w:pPr>
      <w:r w:rsidRPr="008E3C4B">
        <w:rPr>
          <w:rFonts w:asciiTheme="minorHAnsi" w:hAnsiTheme="minorHAnsi" w:cstheme="minorHAnsi"/>
          <w:bCs/>
          <w:color w:val="auto"/>
          <w:sz w:val="22"/>
          <w:szCs w:val="22"/>
        </w:rPr>
        <w:t>Cancer pat</w:t>
      </w:r>
      <w:r w:rsidR="007041F9" w:rsidRPr="008E3C4B">
        <w:rPr>
          <w:rFonts w:asciiTheme="minorHAnsi" w:hAnsiTheme="minorHAnsi" w:cstheme="minorHAnsi"/>
          <w:bCs/>
          <w:color w:val="auto"/>
          <w:sz w:val="22"/>
          <w:szCs w:val="22"/>
        </w:rPr>
        <w:t>ie</w:t>
      </w:r>
      <w:r w:rsidRPr="008E3C4B">
        <w:rPr>
          <w:rFonts w:asciiTheme="minorHAnsi" w:hAnsiTheme="minorHAnsi" w:cstheme="minorHAnsi"/>
          <w:bCs/>
          <w:color w:val="auto"/>
          <w:sz w:val="22"/>
          <w:szCs w:val="22"/>
        </w:rPr>
        <w:t>nts will want to discuss with their clinicians whether the risks of beginning or continuing their cancer treatment could outweigh the benefits</w:t>
      </w:r>
      <w:r w:rsidR="007041F9" w:rsidRPr="008E3C4B">
        <w:rPr>
          <w:rFonts w:asciiTheme="minorHAnsi" w:hAnsiTheme="minorHAnsi" w:cstheme="minorHAnsi"/>
          <w:bCs/>
          <w:color w:val="auto"/>
          <w:sz w:val="22"/>
          <w:szCs w:val="22"/>
        </w:rPr>
        <w:t xml:space="preserve">, given that </w:t>
      </w:r>
      <w:r w:rsidR="00E2797C" w:rsidRPr="008E3C4B">
        <w:rPr>
          <w:rFonts w:asciiTheme="minorHAnsi" w:hAnsiTheme="minorHAnsi" w:cstheme="minorHAnsi"/>
          <w:bCs/>
          <w:color w:val="auto"/>
          <w:sz w:val="22"/>
          <w:szCs w:val="22"/>
        </w:rPr>
        <w:t xml:space="preserve">they </w:t>
      </w:r>
      <w:r w:rsidR="00D25EDC">
        <w:rPr>
          <w:rFonts w:asciiTheme="minorHAnsi" w:hAnsiTheme="minorHAnsi" w:cstheme="minorHAnsi"/>
          <w:bCs/>
          <w:color w:val="auto"/>
          <w:sz w:val="22"/>
          <w:szCs w:val="22"/>
        </w:rPr>
        <w:t xml:space="preserve">may </w:t>
      </w:r>
      <w:r w:rsidR="00E2797C" w:rsidRPr="008E3C4B">
        <w:rPr>
          <w:rFonts w:asciiTheme="minorHAnsi" w:hAnsiTheme="minorHAnsi" w:cstheme="minorHAnsi"/>
          <w:bCs/>
          <w:color w:val="auto"/>
          <w:sz w:val="22"/>
          <w:szCs w:val="22"/>
        </w:rPr>
        <w:t xml:space="preserve">be more </w:t>
      </w:r>
      <w:r w:rsidR="00D25EDC">
        <w:rPr>
          <w:rFonts w:asciiTheme="minorHAnsi" w:hAnsiTheme="minorHAnsi" w:cstheme="minorHAnsi"/>
          <w:bCs/>
          <w:color w:val="auto"/>
          <w:sz w:val="22"/>
          <w:szCs w:val="22"/>
        </w:rPr>
        <w:t xml:space="preserve">at </w:t>
      </w:r>
      <w:r w:rsidR="00E2797C" w:rsidRPr="008E3C4B">
        <w:rPr>
          <w:rFonts w:asciiTheme="minorHAnsi" w:hAnsiTheme="minorHAnsi" w:cstheme="minorHAnsi"/>
          <w:bCs/>
          <w:color w:val="auto"/>
          <w:sz w:val="22"/>
          <w:szCs w:val="22"/>
        </w:rPr>
        <w:t xml:space="preserve">risk </w:t>
      </w:r>
      <w:r w:rsidR="00D25EDC">
        <w:rPr>
          <w:rFonts w:asciiTheme="minorHAnsi" w:hAnsiTheme="minorHAnsi" w:cstheme="minorHAnsi"/>
          <w:bCs/>
          <w:color w:val="auto"/>
          <w:sz w:val="22"/>
          <w:szCs w:val="22"/>
        </w:rPr>
        <w:t>o</w:t>
      </w:r>
      <w:r w:rsidR="00E2797C" w:rsidRPr="008E3C4B">
        <w:rPr>
          <w:rFonts w:asciiTheme="minorHAnsi" w:hAnsiTheme="minorHAnsi" w:cstheme="minorHAnsi"/>
          <w:bCs/>
          <w:color w:val="auto"/>
          <w:sz w:val="22"/>
          <w:szCs w:val="22"/>
        </w:rPr>
        <w:t>f becoming seriously unwell if the</w:t>
      </w:r>
      <w:r w:rsidR="00D25EDC">
        <w:rPr>
          <w:rFonts w:asciiTheme="minorHAnsi" w:hAnsiTheme="minorHAnsi" w:cstheme="minorHAnsi"/>
          <w:bCs/>
          <w:color w:val="auto"/>
          <w:sz w:val="22"/>
          <w:szCs w:val="22"/>
        </w:rPr>
        <w:t>y</w:t>
      </w:r>
      <w:r w:rsidR="00E2797C" w:rsidRPr="008E3C4B">
        <w:rPr>
          <w:rFonts w:asciiTheme="minorHAnsi" w:hAnsiTheme="minorHAnsi" w:cstheme="minorHAnsi"/>
          <w:bCs/>
          <w:color w:val="auto"/>
          <w:sz w:val="22"/>
          <w:szCs w:val="22"/>
        </w:rPr>
        <w:t xml:space="preserve"> contract the coronavirus. In the event of disruption to services, clinicians may also need to prioritise treatment for those most in need. It is important that all decisions taken are done so with multidisciplinary team (MDT) input and clearly communicated to patients.</w:t>
      </w:r>
    </w:p>
    <w:p w14:paraId="223AF8B1" w14:textId="77777777" w:rsidR="00665601" w:rsidRPr="008E3C4B" w:rsidRDefault="00665601" w:rsidP="00114082">
      <w:pPr>
        <w:pStyle w:val="Default"/>
        <w:jc w:val="both"/>
        <w:rPr>
          <w:rFonts w:asciiTheme="minorHAnsi" w:hAnsiTheme="minorHAnsi" w:cstheme="minorHAnsi"/>
          <w:color w:val="auto"/>
          <w:sz w:val="22"/>
          <w:szCs w:val="22"/>
        </w:rPr>
      </w:pPr>
    </w:p>
    <w:p w14:paraId="407260DB" w14:textId="54D3311D" w:rsidR="00665601" w:rsidRPr="008E3C4B" w:rsidRDefault="00665601" w:rsidP="00114082">
      <w:pPr>
        <w:pStyle w:val="Default"/>
        <w:jc w:val="both"/>
        <w:rPr>
          <w:rFonts w:asciiTheme="minorHAnsi" w:hAnsiTheme="minorHAnsi" w:cstheme="minorHAnsi"/>
          <w:b/>
          <w:bCs/>
          <w:color w:val="auto"/>
          <w:sz w:val="22"/>
          <w:szCs w:val="22"/>
        </w:rPr>
      </w:pPr>
      <w:r w:rsidRPr="008E3C4B">
        <w:rPr>
          <w:rFonts w:asciiTheme="minorHAnsi" w:hAnsiTheme="minorHAnsi" w:cstheme="minorHAnsi"/>
          <w:b/>
          <w:bCs/>
          <w:color w:val="auto"/>
          <w:sz w:val="22"/>
          <w:szCs w:val="22"/>
        </w:rPr>
        <w:t xml:space="preserve">Categories of cancer services to consider </w:t>
      </w:r>
    </w:p>
    <w:p w14:paraId="450FFD5A" w14:textId="77777777" w:rsidR="00665601" w:rsidRPr="008E3C4B" w:rsidRDefault="00665601" w:rsidP="00114082">
      <w:pPr>
        <w:pStyle w:val="Default"/>
        <w:jc w:val="both"/>
        <w:rPr>
          <w:rFonts w:asciiTheme="minorHAnsi" w:hAnsiTheme="minorHAnsi" w:cstheme="minorHAnsi"/>
          <w:color w:val="auto"/>
          <w:sz w:val="22"/>
          <w:szCs w:val="22"/>
        </w:rPr>
      </w:pPr>
    </w:p>
    <w:p w14:paraId="7EFA8C71" w14:textId="71CB96FE" w:rsidR="00665601" w:rsidRPr="008E3C4B" w:rsidRDefault="00665601" w:rsidP="00114082">
      <w:pPr>
        <w:pStyle w:val="Default"/>
        <w:numPr>
          <w:ilvl w:val="0"/>
          <w:numId w:val="2"/>
        </w:numPr>
        <w:ind w:left="284" w:hanging="284"/>
        <w:jc w:val="both"/>
        <w:rPr>
          <w:rFonts w:asciiTheme="minorHAnsi" w:hAnsiTheme="minorHAnsi" w:cstheme="minorHAnsi"/>
          <w:color w:val="auto"/>
          <w:sz w:val="22"/>
          <w:szCs w:val="22"/>
        </w:rPr>
      </w:pPr>
      <w:r w:rsidRPr="008E3C4B">
        <w:rPr>
          <w:rFonts w:asciiTheme="minorHAnsi" w:hAnsiTheme="minorHAnsi" w:cstheme="minorHAnsi"/>
          <w:b/>
          <w:color w:val="auto"/>
          <w:sz w:val="22"/>
          <w:szCs w:val="22"/>
        </w:rPr>
        <w:t>Leadership</w:t>
      </w:r>
      <w:r w:rsidR="00D25EDC">
        <w:rPr>
          <w:rFonts w:asciiTheme="minorHAnsi" w:hAnsiTheme="minorHAnsi" w:cstheme="minorHAnsi"/>
          <w:b/>
          <w:color w:val="auto"/>
          <w:sz w:val="22"/>
          <w:szCs w:val="22"/>
        </w:rPr>
        <w:t>.</w:t>
      </w:r>
      <w:r w:rsidRPr="008E3C4B">
        <w:rPr>
          <w:rFonts w:asciiTheme="minorHAnsi" w:hAnsiTheme="minorHAnsi" w:cstheme="minorHAnsi"/>
          <w:b/>
          <w:color w:val="auto"/>
          <w:sz w:val="22"/>
          <w:szCs w:val="22"/>
        </w:rPr>
        <w:t xml:space="preserve"> </w:t>
      </w:r>
    </w:p>
    <w:p w14:paraId="6CEAD7EA" w14:textId="3BF64541"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b/>
          <w:bCs/>
          <w:color w:val="auto"/>
          <w:sz w:val="22"/>
          <w:szCs w:val="22"/>
        </w:rPr>
        <w:t xml:space="preserve">Surgical patients: </w:t>
      </w:r>
      <w:r w:rsidR="00D25EDC">
        <w:rPr>
          <w:rFonts w:asciiTheme="minorHAnsi" w:hAnsiTheme="minorHAnsi" w:cstheme="minorHAnsi"/>
          <w:color w:val="auto"/>
          <w:sz w:val="22"/>
          <w:szCs w:val="22"/>
        </w:rPr>
        <w:t>c</w:t>
      </w:r>
      <w:r w:rsidRPr="008E3C4B">
        <w:rPr>
          <w:rFonts w:asciiTheme="minorHAnsi" w:hAnsiTheme="minorHAnsi" w:cstheme="minorHAnsi"/>
          <w:color w:val="auto"/>
          <w:sz w:val="22"/>
          <w:szCs w:val="22"/>
        </w:rPr>
        <w:t>ontinue to require admission and surgical management</w:t>
      </w:r>
      <w:r w:rsidR="00D25EDC">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t>
      </w:r>
    </w:p>
    <w:p w14:paraId="086A186F" w14:textId="0CDA2148"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b/>
          <w:bCs/>
          <w:color w:val="auto"/>
          <w:sz w:val="22"/>
          <w:szCs w:val="22"/>
        </w:rPr>
        <w:t xml:space="preserve">Systemic anti-cancer treatments: </w:t>
      </w:r>
      <w:r w:rsidRPr="008E3C4B">
        <w:rPr>
          <w:rFonts w:asciiTheme="minorHAnsi" w:hAnsiTheme="minorHAnsi" w:cstheme="minorHAnsi"/>
          <w:color w:val="auto"/>
          <w:sz w:val="22"/>
          <w:szCs w:val="22"/>
        </w:rPr>
        <w:t xml:space="preserve">MDT decision-making should continue. </w:t>
      </w:r>
    </w:p>
    <w:p w14:paraId="69380781" w14:textId="273B7131"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b/>
          <w:color w:val="auto"/>
          <w:sz w:val="22"/>
          <w:szCs w:val="22"/>
        </w:rPr>
        <w:t>Radiation therapy.</w:t>
      </w:r>
      <w:r w:rsidRPr="008E3C4B">
        <w:rPr>
          <w:rFonts w:asciiTheme="minorHAnsi" w:hAnsiTheme="minorHAnsi" w:cstheme="minorHAnsi"/>
          <w:color w:val="auto"/>
          <w:sz w:val="22"/>
          <w:szCs w:val="22"/>
        </w:rPr>
        <w:t xml:space="preserve"> </w:t>
      </w:r>
    </w:p>
    <w:p w14:paraId="2584CE03" w14:textId="2A6C79F2"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b/>
          <w:bCs/>
          <w:color w:val="auto"/>
          <w:sz w:val="22"/>
          <w:szCs w:val="22"/>
        </w:rPr>
        <w:t>Proton beam therapy</w:t>
      </w:r>
      <w:r w:rsidR="00D25EDC">
        <w:rPr>
          <w:rFonts w:asciiTheme="minorHAnsi" w:hAnsiTheme="minorHAnsi" w:cstheme="minorHAnsi"/>
          <w:b/>
          <w:bCs/>
          <w:color w:val="auto"/>
          <w:sz w:val="22"/>
          <w:szCs w:val="22"/>
        </w:rPr>
        <w:t>.</w:t>
      </w:r>
      <w:r w:rsidRPr="008E3C4B">
        <w:rPr>
          <w:rFonts w:asciiTheme="minorHAnsi" w:hAnsiTheme="minorHAnsi" w:cstheme="minorHAnsi"/>
          <w:b/>
          <w:bCs/>
          <w:color w:val="auto"/>
          <w:sz w:val="22"/>
          <w:szCs w:val="22"/>
        </w:rPr>
        <w:t xml:space="preserve"> </w:t>
      </w:r>
    </w:p>
    <w:p w14:paraId="72DFFD03" w14:textId="77777777" w:rsidR="00665601" w:rsidRPr="008E3C4B" w:rsidRDefault="00665601" w:rsidP="00114082">
      <w:pPr>
        <w:pStyle w:val="Default"/>
        <w:jc w:val="both"/>
        <w:rPr>
          <w:rFonts w:asciiTheme="minorHAnsi" w:hAnsiTheme="minorHAnsi" w:cstheme="minorHAnsi"/>
          <w:color w:val="auto"/>
          <w:sz w:val="22"/>
          <w:szCs w:val="22"/>
        </w:rPr>
      </w:pPr>
    </w:p>
    <w:p w14:paraId="15FA5793" w14:textId="77777777"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When planning your local response, please consider the following: </w:t>
      </w:r>
    </w:p>
    <w:p w14:paraId="2620C434" w14:textId="77777777" w:rsidR="00665601" w:rsidRPr="008E3C4B" w:rsidRDefault="00665601" w:rsidP="00114082">
      <w:pPr>
        <w:pStyle w:val="Default"/>
        <w:jc w:val="both"/>
        <w:rPr>
          <w:rFonts w:asciiTheme="minorHAnsi" w:hAnsiTheme="minorHAnsi" w:cstheme="minorHAnsi"/>
          <w:b/>
          <w:bCs/>
          <w:color w:val="auto"/>
          <w:sz w:val="22"/>
          <w:szCs w:val="22"/>
        </w:rPr>
      </w:pPr>
    </w:p>
    <w:p w14:paraId="3FFE6311" w14:textId="01F05B2C" w:rsidR="00665601" w:rsidRDefault="00665601" w:rsidP="00114082">
      <w:pPr>
        <w:pStyle w:val="Default"/>
        <w:jc w:val="both"/>
        <w:rPr>
          <w:rFonts w:asciiTheme="minorHAnsi" w:hAnsiTheme="minorHAnsi" w:cstheme="minorHAnsi"/>
          <w:b/>
          <w:bCs/>
          <w:color w:val="auto"/>
          <w:sz w:val="22"/>
          <w:szCs w:val="22"/>
        </w:rPr>
      </w:pPr>
      <w:r w:rsidRPr="008E3C4B">
        <w:rPr>
          <w:rFonts w:asciiTheme="minorHAnsi" w:hAnsiTheme="minorHAnsi" w:cstheme="minorHAnsi"/>
          <w:b/>
          <w:bCs/>
          <w:color w:val="auto"/>
          <w:sz w:val="22"/>
          <w:szCs w:val="22"/>
        </w:rPr>
        <w:t xml:space="preserve">Leadership </w:t>
      </w:r>
    </w:p>
    <w:p w14:paraId="28509A9D" w14:textId="77777777" w:rsidR="008E3C4B" w:rsidRPr="008E3C4B" w:rsidRDefault="008E3C4B" w:rsidP="00114082">
      <w:pPr>
        <w:pStyle w:val="Default"/>
        <w:jc w:val="both"/>
        <w:rPr>
          <w:rFonts w:asciiTheme="minorHAnsi" w:hAnsiTheme="minorHAnsi" w:cstheme="minorHAnsi"/>
          <w:color w:val="auto"/>
          <w:sz w:val="22"/>
          <w:szCs w:val="22"/>
        </w:rPr>
      </w:pPr>
    </w:p>
    <w:p w14:paraId="2234E44B" w14:textId="6E178EB3"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00E2797C" w:rsidRPr="008E3C4B">
        <w:rPr>
          <w:rFonts w:asciiTheme="minorHAnsi" w:hAnsiTheme="minorHAnsi" w:cstheme="minorHAnsi"/>
          <w:color w:val="auto"/>
          <w:sz w:val="22"/>
          <w:szCs w:val="22"/>
        </w:rPr>
        <w:t xml:space="preserve">This </w:t>
      </w:r>
      <w:r w:rsidRPr="008E3C4B">
        <w:rPr>
          <w:rFonts w:asciiTheme="minorHAnsi" w:hAnsiTheme="minorHAnsi" w:cstheme="minorHAnsi"/>
          <w:color w:val="auto"/>
          <w:sz w:val="22"/>
          <w:szCs w:val="22"/>
        </w:rPr>
        <w:t xml:space="preserve">is an essential role during crisis management. </w:t>
      </w:r>
      <w:r w:rsidR="00E2797C" w:rsidRPr="008E3C4B">
        <w:rPr>
          <w:rFonts w:asciiTheme="minorHAnsi" w:hAnsiTheme="minorHAnsi" w:cstheme="minorHAnsi"/>
          <w:color w:val="auto"/>
          <w:sz w:val="22"/>
          <w:szCs w:val="22"/>
        </w:rPr>
        <w:t>At the London Clinic, please call on the Medical Director</w:t>
      </w:r>
      <w:r w:rsidR="00D25EDC">
        <w:rPr>
          <w:rFonts w:asciiTheme="minorHAnsi" w:hAnsiTheme="minorHAnsi" w:cstheme="minorHAnsi"/>
          <w:color w:val="auto"/>
          <w:sz w:val="22"/>
          <w:szCs w:val="22"/>
        </w:rPr>
        <w:t>,</w:t>
      </w:r>
      <w:r w:rsidR="00E2797C" w:rsidRPr="008E3C4B">
        <w:rPr>
          <w:rFonts w:asciiTheme="minorHAnsi" w:hAnsiTheme="minorHAnsi" w:cstheme="minorHAnsi"/>
          <w:color w:val="auto"/>
          <w:sz w:val="22"/>
          <w:szCs w:val="22"/>
        </w:rPr>
        <w:t xml:space="preserve"> Matron or </w:t>
      </w:r>
      <w:r w:rsidR="00D25EDC">
        <w:rPr>
          <w:rFonts w:asciiTheme="minorHAnsi" w:hAnsiTheme="minorHAnsi" w:cstheme="minorHAnsi"/>
          <w:color w:val="auto"/>
          <w:sz w:val="22"/>
          <w:szCs w:val="22"/>
        </w:rPr>
        <w:t xml:space="preserve">the </w:t>
      </w:r>
      <w:r w:rsidR="00E2797C" w:rsidRPr="008E3C4B">
        <w:rPr>
          <w:rFonts w:asciiTheme="minorHAnsi" w:hAnsiTheme="minorHAnsi" w:cstheme="minorHAnsi"/>
          <w:color w:val="auto"/>
          <w:sz w:val="22"/>
          <w:szCs w:val="22"/>
        </w:rPr>
        <w:t>Consultant Microbiologist on call should you need to. For sub</w:t>
      </w:r>
      <w:r w:rsidR="00D25EDC">
        <w:rPr>
          <w:rFonts w:asciiTheme="minorHAnsi" w:hAnsiTheme="minorHAnsi" w:cstheme="minorHAnsi"/>
          <w:color w:val="auto"/>
          <w:sz w:val="22"/>
          <w:szCs w:val="22"/>
        </w:rPr>
        <w:t>-</w:t>
      </w:r>
      <w:r w:rsidR="00E2797C" w:rsidRPr="008E3C4B">
        <w:rPr>
          <w:rFonts w:asciiTheme="minorHAnsi" w:hAnsiTheme="minorHAnsi" w:cstheme="minorHAnsi"/>
          <w:color w:val="auto"/>
          <w:sz w:val="22"/>
          <w:szCs w:val="22"/>
        </w:rPr>
        <w:t>specialties within Oncology, you could turn to your Clinical Leads and MAC representatives. For Haematological Oncology issues</w:t>
      </w:r>
      <w:r w:rsidR="00D25EDC">
        <w:rPr>
          <w:rFonts w:asciiTheme="minorHAnsi" w:hAnsiTheme="minorHAnsi" w:cstheme="minorHAnsi"/>
          <w:color w:val="auto"/>
          <w:sz w:val="22"/>
          <w:szCs w:val="22"/>
        </w:rPr>
        <w:t>,</w:t>
      </w:r>
      <w:r w:rsidR="00E2797C" w:rsidRPr="008E3C4B">
        <w:rPr>
          <w:rFonts w:asciiTheme="minorHAnsi" w:hAnsiTheme="minorHAnsi" w:cstheme="minorHAnsi"/>
          <w:color w:val="auto"/>
          <w:sz w:val="22"/>
          <w:szCs w:val="22"/>
        </w:rPr>
        <w:t xml:space="preserve"> this would be Professor John Gribben</w:t>
      </w:r>
      <w:r w:rsidR="00D25EDC">
        <w:rPr>
          <w:rFonts w:asciiTheme="minorHAnsi" w:hAnsiTheme="minorHAnsi" w:cstheme="minorHAnsi"/>
          <w:color w:val="auto"/>
          <w:sz w:val="22"/>
          <w:szCs w:val="22"/>
        </w:rPr>
        <w:t>;</w:t>
      </w:r>
      <w:r w:rsidR="00E2797C" w:rsidRPr="008E3C4B">
        <w:rPr>
          <w:rFonts w:asciiTheme="minorHAnsi" w:hAnsiTheme="minorHAnsi" w:cstheme="minorHAnsi"/>
          <w:color w:val="auto"/>
          <w:sz w:val="22"/>
          <w:szCs w:val="22"/>
        </w:rPr>
        <w:t xml:space="preserve"> for Medical Oncology it would be Dr Nick Maisey</w:t>
      </w:r>
      <w:r w:rsidR="00D25EDC">
        <w:rPr>
          <w:rFonts w:asciiTheme="minorHAnsi" w:hAnsiTheme="minorHAnsi" w:cstheme="minorHAnsi"/>
          <w:color w:val="auto"/>
          <w:sz w:val="22"/>
          <w:szCs w:val="22"/>
        </w:rPr>
        <w:t>;</w:t>
      </w:r>
      <w:r w:rsidR="00E2797C" w:rsidRPr="008E3C4B">
        <w:rPr>
          <w:rFonts w:asciiTheme="minorHAnsi" w:hAnsiTheme="minorHAnsi" w:cstheme="minorHAnsi"/>
          <w:color w:val="auto"/>
          <w:sz w:val="22"/>
          <w:szCs w:val="22"/>
        </w:rPr>
        <w:t xml:space="preserve"> and for Clinical Oncology</w:t>
      </w:r>
      <w:r w:rsidR="00D25EDC">
        <w:rPr>
          <w:rFonts w:asciiTheme="minorHAnsi" w:hAnsiTheme="minorHAnsi" w:cstheme="minorHAnsi"/>
          <w:color w:val="auto"/>
          <w:sz w:val="22"/>
          <w:szCs w:val="22"/>
        </w:rPr>
        <w:t>,</w:t>
      </w:r>
      <w:r w:rsidR="00E2797C" w:rsidRPr="008E3C4B">
        <w:rPr>
          <w:rFonts w:asciiTheme="minorHAnsi" w:hAnsiTheme="minorHAnsi" w:cstheme="minorHAnsi"/>
          <w:color w:val="auto"/>
          <w:sz w:val="22"/>
          <w:szCs w:val="22"/>
        </w:rPr>
        <w:t xml:space="preserve"> Dr Melanie Powell and Dr Simon Hughes. </w:t>
      </w:r>
      <w:r w:rsidRPr="008E3C4B">
        <w:rPr>
          <w:rFonts w:asciiTheme="minorHAnsi" w:hAnsiTheme="minorHAnsi" w:cstheme="minorHAnsi"/>
          <w:color w:val="auto"/>
          <w:sz w:val="22"/>
          <w:szCs w:val="22"/>
        </w:rPr>
        <w:t xml:space="preserve">It can be very stressful during a crisis. Support each other and share the workload. Do not expect the clinical director to do all the co-ordination! </w:t>
      </w:r>
    </w:p>
    <w:p w14:paraId="6226D4AE" w14:textId="5ADBA43F"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Make contingency plans for supply chain issues. </w:t>
      </w:r>
    </w:p>
    <w:p w14:paraId="06BA0356" w14:textId="77777777" w:rsidR="00665601" w:rsidRPr="008E3C4B" w:rsidRDefault="00665601" w:rsidP="00114082">
      <w:pPr>
        <w:pStyle w:val="Default"/>
        <w:jc w:val="both"/>
        <w:rPr>
          <w:rFonts w:asciiTheme="minorHAnsi" w:hAnsiTheme="minorHAnsi" w:cstheme="minorHAnsi"/>
          <w:color w:val="auto"/>
          <w:sz w:val="22"/>
          <w:szCs w:val="22"/>
        </w:rPr>
      </w:pPr>
    </w:p>
    <w:p w14:paraId="6CF6FC29" w14:textId="77777777" w:rsidR="00114082" w:rsidRDefault="00114082" w:rsidP="00114082">
      <w:pPr>
        <w:pStyle w:val="Default"/>
        <w:jc w:val="both"/>
        <w:rPr>
          <w:rFonts w:asciiTheme="minorHAnsi" w:hAnsiTheme="minorHAnsi" w:cstheme="minorHAnsi"/>
          <w:b/>
          <w:bCs/>
          <w:color w:val="auto"/>
          <w:sz w:val="22"/>
          <w:szCs w:val="22"/>
        </w:rPr>
      </w:pPr>
    </w:p>
    <w:p w14:paraId="5A349406" w14:textId="77777777" w:rsidR="00114082" w:rsidRDefault="00114082" w:rsidP="00114082">
      <w:pPr>
        <w:pStyle w:val="Default"/>
        <w:jc w:val="both"/>
        <w:rPr>
          <w:rFonts w:asciiTheme="minorHAnsi" w:hAnsiTheme="minorHAnsi" w:cstheme="minorHAnsi"/>
          <w:b/>
          <w:bCs/>
          <w:color w:val="auto"/>
          <w:sz w:val="22"/>
          <w:szCs w:val="22"/>
        </w:rPr>
      </w:pPr>
    </w:p>
    <w:p w14:paraId="2E1F9002" w14:textId="77777777" w:rsidR="00114082" w:rsidRDefault="00114082" w:rsidP="00114082">
      <w:pPr>
        <w:pStyle w:val="Default"/>
        <w:jc w:val="both"/>
        <w:rPr>
          <w:rFonts w:asciiTheme="minorHAnsi" w:hAnsiTheme="minorHAnsi" w:cstheme="minorHAnsi"/>
          <w:b/>
          <w:bCs/>
          <w:color w:val="auto"/>
          <w:sz w:val="22"/>
          <w:szCs w:val="22"/>
        </w:rPr>
      </w:pPr>
    </w:p>
    <w:p w14:paraId="291EB1D7" w14:textId="77777777"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b/>
          <w:bCs/>
          <w:color w:val="auto"/>
          <w:sz w:val="22"/>
          <w:szCs w:val="22"/>
        </w:rPr>
        <w:lastRenderedPageBreak/>
        <w:t xml:space="preserve">Surgical patients </w:t>
      </w:r>
    </w:p>
    <w:p w14:paraId="5B2CB51C" w14:textId="77777777" w:rsidR="00665601" w:rsidRPr="008E3C4B" w:rsidRDefault="00665601" w:rsidP="00114082">
      <w:pPr>
        <w:pStyle w:val="Default"/>
        <w:jc w:val="both"/>
        <w:rPr>
          <w:rFonts w:asciiTheme="minorHAnsi" w:hAnsiTheme="minorHAnsi" w:cstheme="minorHAnsi"/>
          <w:b/>
          <w:bCs/>
          <w:color w:val="auto"/>
          <w:sz w:val="22"/>
          <w:szCs w:val="22"/>
        </w:rPr>
      </w:pPr>
    </w:p>
    <w:p w14:paraId="19995668" w14:textId="5213C300" w:rsidR="00665601" w:rsidRDefault="00665601" w:rsidP="00114082">
      <w:pPr>
        <w:pStyle w:val="Default"/>
        <w:jc w:val="both"/>
        <w:rPr>
          <w:rFonts w:asciiTheme="minorHAnsi" w:hAnsiTheme="minorHAnsi" w:cstheme="minorHAnsi"/>
          <w:b/>
          <w:bCs/>
          <w:color w:val="auto"/>
          <w:sz w:val="22"/>
          <w:szCs w:val="22"/>
        </w:rPr>
      </w:pPr>
      <w:r w:rsidRPr="008E3C4B">
        <w:rPr>
          <w:rFonts w:asciiTheme="minorHAnsi" w:hAnsiTheme="minorHAnsi" w:cstheme="minorHAnsi"/>
          <w:b/>
          <w:bCs/>
          <w:color w:val="auto"/>
          <w:sz w:val="22"/>
          <w:szCs w:val="22"/>
        </w:rPr>
        <w:t xml:space="preserve">Categorisation of patients </w:t>
      </w:r>
    </w:p>
    <w:p w14:paraId="2D625465" w14:textId="77777777" w:rsidR="008E3C4B" w:rsidRPr="008E3C4B" w:rsidRDefault="008E3C4B" w:rsidP="00114082">
      <w:pPr>
        <w:pStyle w:val="Default"/>
        <w:jc w:val="both"/>
        <w:rPr>
          <w:rFonts w:asciiTheme="minorHAnsi" w:hAnsiTheme="minorHAnsi" w:cstheme="minorHAnsi"/>
          <w:color w:val="auto"/>
          <w:sz w:val="22"/>
          <w:szCs w:val="22"/>
        </w:rPr>
      </w:pPr>
    </w:p>
    <w:p w14:paraId="2A948A55" w14:textId="77777777"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i/>
          <w:iCs/>
          <w:color w:val="auto"/>
          <w:sz w:val="22"/>
          <w:szCs w:val="22"/>
        </w:rPr>
        <w:t>Priority level 1a</w:t>
      </w:r>
    </w:p>
    <w:p w14:paraId="1F8B9B59" w14:textId="18CA5BBF"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color w:val="auto"/>
          <w:sz w:val="22"/>
          <w:szCs w:val="22"/>
        </w:rPr>
        <w:t>Emergency: operation needed within 24 hours to save life</w:t>
      </w:r>
      <w:r w:rsidR="00D25EDC">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t>
      </w:r>
    </w:p>
    <w:p w14:paraId="49D36F36" w14:textId="77777777" w:rsidR="00665601" w:rsidRPr="008E3C4B" w:rsidRDefault="00665601" w:rsidP="00114082">
      <w:pPr>
        <w:pStyle w:val="Default"/>
        <w:jc w:val="both"/>
        <w:rPr>
          <w:rFonts w:asciiTheme="minorHAnsi" w:hAnsiTheme="minorHAnsi" w:cstheme="minorHAnsi"/>
          <w:color w:val="auto"/>
          <w:sz w:val="22"/>
          <w:szCs w:val="22"/>
        </w:rPr>
      </w:pPr>
    </w:p>
    <w:p w14:paraId="4F5E4834" w14:textId="77777777"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i/>
          <w:iCs/>
          <w:color w:val="auto"/>
          <w:sz w:val="22"/>
          <w:szCs w:val="22"/>
        </w:rPr>
        <w:t xml:space="preserve">Priority level 1b </w:t>
      </w:r>
    </w:p>
    <w:p w14:paraId="6F04C7B5" w14:textId="262E6576"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color w:val="auto"/>
          <w:sz w:val="22"/>
          <w:szCs w:val="22"/>
        </w:rPr>
        <w:t>Urgent: operation needed with 72 hours</w:t>
      </w:r>
      <w:r w:rsidR="00D25EDC">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t>
      </w:r>
    </w:p>
    <w:p w14:paraId="15D6A41A" w14:textId="15DA80D7" w:rsidR="00665601" w:rsidRPr="008E3C4B" w:rsidRDefault="008E3C4B" w:rsidP="00114082">
      <w:pPr>
        <w:pStyle w:val="Default"/>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00665601" w:rsidRPr="008E3C4B">
        <w:rPr>
          <w:rFonts w:asciiTheme="minorHAnsi" w:hAnsiTheme="minorHAnsi" w:cstheme="minorHAnsi"/>
          <w:color w:val="auto"/>
          <w:sz w:val="22"/>
          <w:szCs w:val="22"/>
        </w:rPr>
        <w:t>Based on: urgent/emergency surgery for life threatening conditions such as obstruction, bleeding and regional and/or localised infection</w:t>
      </w:r>
      <w:r w:rsidR="00D25EDC">
        <w:rPr>
          <w:rFonts w:asciiTheme="minorHAnsi" w:hAnsiTheme="minorHAnsi" w:cstheme="minorHAnsi"/>
          <w:color w:val="auto"/>
          <w:sz w:val="22"/>
          <w:szCs w:val="22"/>
        </w:rPr>
        <w:t>,</w:t>
      </w:r>
      <w:r w:rsidR="00665601" w:rsidRPr="008E3C4B">
        <w:rPr>
          <w:rFonts w:asciiTheme="minorHAnsi" w:hAnsiTheme="minorHAnsi" w:cstheme="minorHAnsi"/>
          <w:color w:val="auto"/>
          <w:sz w:val="22"/>
          <w:szCs w:val="22"/>
        </w:rPr>
        <w:t xml:space="preserve"> permanent injury/clinical harm from progression of conditions such as spinal cord compression</w:t>
      </w:r>
      <w:r w:rsidR="00D25EDC">
        <w:rPr>
          <w:rFonts w:asciiTheme="minorHAnsi" w:hAnsiTheme="minorHAnsi" w:cstheme="minorHAnsi"/>
          <w:color w:val="auto"/>
          <w:sz w:val="22"/>
          <w:szCs w:val="22"/>
        </w:rPr>
        <w:t>.</w:t>
      </w:r>
      <w:r w:rsidR="00665601" w:rsidRPr="008E3C4B">
        <w:rPr>
          <w:rFonts w:asciiTheme="minorHAnsi" w:hAnsiTheme="minorHAnsi" w:cstheme="minorHAnsi"/>
          <w:color w:val="auto"/>
          <w:sz w:val="22"/>
          <w:szCs w:val="22"/>
        </w:rPr>
        <w:t xml:space="preserve"> </w:t>
      </w:r>
    </w:p>
    <w:p w14:paraId="2018C39A" w14:textId="628583BA" w:rsidR="00A901D6" w:rsidRPr="008E3C4B" w:rsidRDefault="00A901D6" w:rsidP="00114082">
      <w:pPr>
        <w:pStyle w:val="Default"/>
        <w:jc w:val="both"/>
        <w:rPr>
          <w:rFonts w:asciiTheme="minorHAnsi" w:hAnsiTheme="minorHAnsi" w:cstheme="minorHAnsi"/>
          <w:color w:val="auto"/>
          <w:sz w:val="22"/>
          <w:szCs w:val="22"/>
        </w:rPr>
      </w:pPr>
    </w:p>
    <w:p w14:paraId="371B714E" w14:textId="2E4D203E" w:rsidR="00A901D6" w:rsidRPr="008E3C4B" w:rsidRDefault="00A901D6" w:rsidP="00114082">
      <w:pPr>
        <w:pStyle w:val="Default"/>
        <w:jc w:val="both"/>
        <w:rPr>
          <w:rFonts w:asciiTheme="minorHAnsi" w:hAnsiTheme="minorHAnsi" w:cstheme="minorHAnsi"/>
          <w:i/>
          <w:color w:val="auto"/>
          <w:sz w:val="22"/>
          <w:szCs w:val="22"/>
        </w:rPr>
      </w:pPr>
      <w:r w:rsidRPr="008E3C4B">
        <w:rPr>
          <w:rFonts w:asciiTheme="minorHAnsi" w:hAnsiTheme="minorHAnsi" w:cstheme="minorHAnsi"/>
          <w:i/>
          <w:color w:val="auto"/>
          <w:sz w:val="22"/>
          <w:szCs w:val="22"/>
        </w:rPr>
        <w:t>Priority level 2</w:t>
      </w:r>
    </w:p>
    <w:p w14:paraId="23ED18F8" w14:textId="77777777" w:rsidR="00A901D6" w:rsidRPr="008E3C4B"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Elective surgery with the expectation of cure, prioritised according to:</w:t>
      </w:r>
    </w:p>
    <w:p w14:paraId="59E39B7D" w14:textId="4882578E" w:rsidR="00A901D6" w:rsidRPr="008E3C4B" w:rsidRDefault="00A901D6" w:rsidP="00114082">
      <w:pPr>
        <w:pStyle w:val="Default"/>
        <w:numPr>
          <w:ilvl w:val="0"/>
          <w:numId w:val="1"/>
        </w:numPr>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within 4 weeks to save life/progression of disease beyond operability – urgency of symptoms</w:t>
      </w:r>
      <w:r w:rsidR="00A7715A">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t>
      </w:r>
    </w:p>
    <w:p w14:paraId="0BD0E97F" w14:textId="4B65C92A" w:rsidR="00A901D6" w:rsidRPr="008E3C4B" w:rsidRDefault="00A901D6" w:rsidP="00114082">
      <w:pPr>
        <w:pStyle w:val="Default"/>
        <w:numPr>
          <w:ilvl w:val="0"/>
          <w:numId w:val="1"/>
        </w:numPr>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complications such as local compressive symptoms</w:t>
      </w:r>
      <w:r w:rsidR="00A7715A">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t>
      </w:r>
    </w:p>
    <w:p w14:paraId="689A73DE" w14:textId="77777777" w:rsidR="00A901D6" w:rsidRPr="008E3C4B" w:rsidRDefault="00A901D6" w:rsidP="00114082">
      <w:pPr>
        <w:pStyle w:val="Default"/>
        <w:numPr>
          <w:ilvl w:val="0"/>
          <w:numId w:val="1"/>
        </w:numPr>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biological priority (expected growth rate) of individual cancers. </w:t>
      </w:r>
    </w:p>
    <w:p w14:paraId="304C71B2" w14:textId="77777777" w:rsidR="008E3C4B" w:rsidRDefault="008E3C4B" w:rsidP="00114082">
      <w:pPr>
        <w:pStyle w:val="Default"/>
        <w:jc w:val="both"/>
        <w:rPr>
          <w:rFonts w:asciiTheme="minorHAnsi" w:hAnsiTheme="minorHAnsi" w:cstheme="minorHAnsi"/>
          <w:color w:val="auto"/>
          <w:sz w:val="22"/>
          <w:szCs w:val="22"/>
        </w:rPr>
      </w:pPr>
    </w:p>
    <w:p w14:paraId="085BF779" w14:textId="0022036B" w:rsidR="00A901D6" w:rsidRPr="008E3C4B"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Local complications may be temporarily controlled, for example with stents</w:t>
      </w:r>
      <w:r w:rsidR="00A7715A">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if surgery is deferred and/or interventional radiology.</w:t>
      </w:r>
    </w:p>
    <w:p w14:paraId="4B319F0B" w14:textId="77777777" w:rsidR="00A901D6" w:rsidRPr="008E3C4B" w:rsidRDefault="00A901D6" w:rsidP="00114082">
      <w:pPr>
        <w:pStyle w:val="Default"/>
        <w:jc w:val="both"/>
        <w:rPr>
          <w:rFonts w:asciiTheme="minorHAnsi" w:hAnsiTheme="minorHAnsi" w:cstheme="minorHAnsi"/>
          <w:i/>
          <w:iCs/>
          <w:color w:val="auto"/>
          <w:sz w:val="22"/>
          <w:szCs w:val="22"/>
        </w:rPr>
      </w:pPr>
    </w:p>
    <w:p w14:paraId="49AF4AC7" w14:textId="77777777" w:rsidR="00A901D6" w:rsidRPr="008E3C4B"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i/>
          <w:iCs/>
          <w:color w:val="auto"/>
          <w:sz w:val="22"/>
          <w:szCs w:val="22"/>
        </w:rPr>
        <w:t>Priority level 3</w:t>
      </w:r>
    </w:p>
    <w:p w14:paraId="64D48FB4" w14:textId="2E439927" w:rsidR="00A901D6" w:rsidRPr="008E3C4B"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Elective surgery can be delayed for</w:t>
      </w:r>
      <w:r w:rsidR="00A7715A">
        <w:rPr>
          <w:rFonts w:asciiTheme="minorHAnsi" w:hAnsiTheme="minorHAnsi" w:cstheme="minorHAnsi"/>
          <w:color w:val="auto"/>
          <w:sz w:val="22"/>
          <w:szCs w:val="22"/>
        </w:rPr>
        <w:t xml:space="preserve"> </w:t>
      </w:r>
      <w:r w:rsidRPr="008E3C4B">
        <w:rPr>
          <w:rFonts w:asciiTheme="minorHAnsi" w:hAnsiTheme="minorHAnsi" w:cstheme="minorHAnsi"/>
          <w:color w:val="auto"/>
          <w:sz w:val="22"/>
          <w:szCs w:val="22"/>
        </w:rPr>
        <w:t>10-12</w:t>
      </w:r>
      <w:r w:rsidR="008E3C4B">
        <w:rPr>
          <w:rFonts w:asciiTheme="minorHAnsi" w:hAnsiTheme="minorHAnsi" w:cstheme="minorHAnsi"/>
          <w:color w:val="auto"/>
          <w:sz w:val="22"/>
          <w:szCs w:val="22"/>
        </w:rPr>
        <w:t xml:space="preserve"> </w:t>
      </w:r>
      <w:r w:rsidRPr="008E3C4B">
        <w:rPr>
          <w:rFonts w:asciiTheme="minorHAnsi" w:hAnsiTheme="minorHAnsi" w:cstheme="minorHAnsi"/>
          <w:color w:val="auto"/>
          <w:sz w:val="22"/>
          <w:szCs w:val="22"/>
        </w:rPr>
        <w:t>weeks</w:t>
      </w:r>
      <w:r w:rsidR="008E3C4B">
        <w:rPr>
          <w:rFonts w:asciiTheme="minorHAnsi" w:hAnsiTheme="minorHAnsi" w:cstheme="minorHAnsi"/>
          <w:color w:val="auto"/>
          <w:sz w:val="22"/>
          <w:szCs w:val="22"/>
        </w:rPr>
        <w:t xml:space="preserve"> </w:t>
      </w:r>
      <w:r w:rsidRPr="008E3C4B">
        <w:rPr>
          <w:rFonts w:asciiTheme="minorHAnsi" w:hAnsiTheme="minorHAnsi" w:cstheme="minorHAnsi"/>
          <w:color w:val="auto"/>
          <w:sz w:val="22"/>
          <w:szCs w:val="22"/>
        </w:rPr>
        <w:t>wi</w:t>
      </w:r>
      <w:r w:rsidR="008E3C4B">
        <w:rPr>
          <w:rFonts w:asciiTheme="minorHAnsi" w:hAnsiTheme="minorHAnsi" w:cstheme="minorHAnsi"/>
          <w:color w:val="auto"/>
          <w:sz w:val="22"/>
          <w:szCs w:val="22"/>
        </w:rPr>
        <w:t xml:space="preserve">th </w:t>
      </w:r>
      <w:r w:rsidRPr="008E3C4B">
        <w:rPr>
          <w:rFonts w:asciiTheme="minorHAnsi" w:hAnsiTheme="minorHAnsi" w:cstheme="minorHAnsi"/>
          <w:color w:val="auto"/>
          <w:sz w:val="22"/>
          <w:szCs w:val="22"/>
        </w:rPr>
        <w:t>no</w:t>
      </w:r>
      <w:r w:rsidR="008E3C4B">
        <w:rPr>
          <w:rFonts w:asciiTheme="minorHAnsi" w:hAnsiTheme="minorHAnsi" w:cstheme="minorHAnsi"/>
          <w:color w:val="auto"/>
          <w:sz w:val="22"/>
          <w:szCs w:val="22"/>
        </w:rPr>
        <w:t xml:space="preserve"> </w:t>
      </w:r>
      <w:r w:rsidRPr="008E3C4B">
        <w:rPr>
          <w:rFonts w:asciiTheme="minorHAnsi" w:hAnsiTheme="minorHAnsi" w:cstheme="minorHAnsi"/>
          <w:color w:val="auto"/>
          <w:sz w:val="22"/>
          <w:szCs w:val="22"/>
        </w:rPr>
        <w:t>predicted</w:t>
      </w:r>
      <w:r w:rsidR="008E3C4B">
        <w:rPr>
          <w:rFonts w:asciiTheme="minorHAnsi" w:hAnsiTheme="minorHAnsi" w:cstheme="minorHAnsi"/>
          <w:color w:val="auto"/>
          <w:sz w:val="22"/>
          <w:szCs w:val="22"/>
        </w:rPr>
        <w:t xml:space="preserve"> </w:t>
      </w:r>
      <w:r w:rsidRPr="008E3C4B">
        <w:rPr>
          <w:rFonts w:asciiTheme="minorHAnsi" w:hAnsiTheme="minorHAnsi" w:cstheme="minorHAnsi"/>
          <w:color w:val="auto"/>
          <w:sz w:val="22"/>
          <w:szCs w:val="22"/>
        </w:rPr>
        <w:t>negative</w:t>
      </w:r>
      <w:r w:rsidR="008E3C4B">
        <w:rPr>
          <w:rFonts w:asciiTheme="minorHAnsi" w:hAnsiTheme="minorHAnsi" w:cstheme="minorHAnsi"/>
          <w:color w:val="auto"/>
          <w:sz w:val="22"/>
          <w:szCs w:val="22"/>
        </w:rPr>
        <w:t xml:space="preserve"> </w:t>
      </w:r>
      <w:r w:rsidRPr="008E3C4B">
        <w:rPr>
          <w:rFonts w:asciiTheme="minorHAnsi" w:hAnsiTheme="minorHAnsi" w:cstheme="minorHAnsi"/>
          <w:color w:val="auto"/>
          <w:sz w:val="22"/>
          <w:szCs w:val="22"/>
        </w:rPr>
        <w:t>outcome.</w:t>
      </w:r>
    </w:p>
    <w:p w14:paraId="4999DD4F" w14:textId="77777777" w:rsidR="00A901D6" w:rsidRPr="008E3C4B" w:rsidRDefault="00A901D6" w:rsidP="00114082">
      <w:pPr>
        <w:pStyle w:val="Default"/>
        <w:jc w:val="both"/>
        <w:rPr>
          <w:rFonts w:asciiTheme="minorHAnsi" w:hAnsiTheme="minorHAnsi" w:cstheme="minorHAnsi"/>
          <w:b/>
          <w:bCs/>
          <w:color w:val="auto"/>
          <w:sz w:val="22"/>
          <w:szCs w:val="22"/>
        </w:rPr>
      </w:pPr>
    </w:p>
    <w:p w14:paraId="2ECBEF46" w14:textId="77777777" w:rsidR="00A901D6" w:rsidRPr="008E3C4B"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b/>
          <w:bCs/>
          <w:color w:val="auto"/>
          <w:sz w:val="22"/>
          <w:szCs w:val="22"/>
        </w:rPr>
        <w:t xml:space="preserve">General measures to consider </w:t>
      </w:r>
    </w:p>
    <w:p w14:paraId="60A72685" w14:textId="77777777" w:rsidR="00A901D6" w:rsidRPr="008E3C4B" w:rsidRDefault="00A901D6" w:rsidP="00114082">
      <w:pPr>
        <w:pStyle w:val="Default"/>
        <w:jc w:val="both"/>
        <w:rPr>
          <w:rFonts w:asciiTheme="minorHAnsi" w:hAnsiTheme="minorHAnsi" w:cstheme="minorHAnsi"/>
          <w:color w:val="auto"/>
          <w:sz w:val="22"/>
          <w:szCs w:val="22"/>
        </w:rPr>
      </w:pPr>
    </w:p>
    <w:p w14:paraId="077DB135" w14:textId="58A750B7" w:rsidR="00A901D6"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All complex cancer surgery will require level 1 support routinely. There is a small risk of post</w:t>
      </w:r>
      <w:r w:rsidR="00E02848">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operative complications requiring return / admission to ITU (usually) </w:t>
      </w:r>
      <w:r w:rsidR="00E02848">
        <w:rPr>
          <w:rFonts w:asciiTheme="minorHAnsi" w:hAnsiTheme="minorHAnsi" w:cstheme="minorHAnsi"/>
          <w:color w:val="auto"/>
          <w:sz w:val="22"/>
          <w:szCs w:val="22"/>
        </w:rPr>
        <w:t xml:space="preserve">in </w:t>
      </w:r>
      <w:r w:rsidRPr="008E3C4B">
        <w:rPr>
          <w:rFonts w:asciiTheme="minorHAnsi" w:hAnsiTheme="minorHAnsi" w:cstheme="minorHAnsi"/>
          <w:color w:val="auto"/>
          <w:sz w:val="22"/>
          <w:szCs w:val="22"/>
        </w:rPr>
        <w:t xml:space="preserve">the first week. </w:t>
      </w:r>
    </w:p>
    <w:p w14:paraId="2CC24C5D" w14:textId="77777777" w:rsidR="008E3C4B" w:rsidRPr="008E3C4B" w:rsidRDefault="008E3C4B" w:rsidP="00114082">
      <w:pPr>
        <w:pStyle w:val="Default"/>
        <w:jc w:val="both"/>
        <w:rPr>
          <w:rFonts w:asciiTheme="minorHAnsi" w:hAnsiTheme="minorHAnsi" w:cstheme="minorHAnsi"/>
          <w:color w:val="auto"/>
          <w:sz w:val="22"/>
          <w:szCs w:val="22"/>
        </w:rPr>
      </w:pPr>
    </w:p>
    <w:p w14:paraId="7C03FF83" w14:textId="77777777" w:rsidR="00A901D6"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Separation of the location of emergency from elective operations within the same trust may allow elective work to continue at one site. </w:t>
      </w:r>
    </w:p>
    <w:p w14:paraId="34F850A5" w14:textId="77777777" w:rsidR="008E3C4B" w:rsidRPr="008E3C4B" w:rsidRDefault="008E3C4B" w:rsidP="00114082">
      <w:pPr>
        <w:pStyle w:val="Default"/>
        <w:jc w:val="both"/>
        <w:rPr>
          <w:rFonts w:asciiTheme="minorHAnsi" w:hAnsiTheme="minorHAnsi" w:cstheme="minorHAnsi"/>
          <w:color w:val="auto"/>
          <w:sz w:val="22"/>
          <w:szCs w:val="22"/>
        </w:rPr>
      </w:pPr>
    </w:p>
    <w:p w14:paraId="406E4CCF" w14:textId="77777777" w:rsidR="00A901D6" w:rsidRPr="008E3C4B"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If appropriate, MDTs may consider non-surgical options, including prolongation of neoadjuvant treatment and non-surgical treatment if the outcomes are similar. </w:t>
      </w:r>
    </w:p>
    <w:p w14:paraId="4307F920" w14:textId="77777777" w:rsidR="00A901D6" w:rsidRPr="008E3C4B" w:rsidRDefault="00A901D6" w:rsidP="00114082">
      <w:pPr>
        <w:pStyle w:val="Default"/>
        <w:jc w:val="both"/>
        <w:rPr>
          <w:rFonts w:asciiTheme="minorHAnsi" w:hAnsiTheme="minorHAnsi" w:cstheme="minorHAnsi"/>
          <w:color w:val="auto"/>
          <w:sz w:val="22"/>
          <w:szCs w:val="22"/>
        </w:rPr>
      </w:pPr>
    </w:p>
    <w:p w14:paraId="08964291" w14:textId="12A28F5A" w:rsidR="00665601" w:rsidRDefault="00665601" w:rsidP="00114082">
      <w:pPr>
        <w:pStyle w:val="Default"/>
        <w:jc w:val="both"/>
        <w:rPr>
          <w:rFonts w:asciiTheme="minorHAnsi" w:hAnsiTheme="minorHAnsi" w:cstheme="minorHAnsi"/>
          <w:b/>
          <w:bCs/>
          <w:color w:val="auto"/>
          <w:sz w:val="22"/>
          <w:szCs w:val="22"/>
        </w:rPr>
      </w:pPr>
      <w:r w:rsidRPr="008E3C4B">
        <w:rPr>
          <w:rFonts w:asciiTheme="minorHAnsi" w:hAnsiTheme="minorHAnsi" w:cstheme="minorHAnsi"/>
          <w:b/>
          <w:bCs/>
          <w:color w:val="auto"/>
          <w:sz w:val="22"/>
          <w:szCs w:val="22"/>
        </w:rPr>
        <w:t xml:space="preserve">Systemic anti-cancer treatments </w:t>
      </w:r>
    </w:p>
    <w:p w14:paraId="353AA102" w14:textId="77777777" w:rsidR="008E3C4B" w:rsidRPr="008E3C4B" w:rsidRDefault="008E3C4B" w:rsidP="00114082">
      <w:pPr>
        <w:pStyle w:val="Default"/>
        <w:jc w:val="both"/>
        <w:rPr>
          <w:rFonts w:asciiTheme="minorHAnsi" w:hAnsiTheme="minorHAnsi" w:cstheme="minorHAnsi"/>
          <w:color w:val="auto"/>
          <w:sz w:val="22"/>
          <w:szCs w:val="22"/>
        </w:rPr>
      </w:pPr>
    </w:p>
    <w:p w14:paraId="078460F6" w14:textId="77777777" w:rsidR="00665601"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Treatment decisions will need to be made on a case-by-case basis with input from both patients and the MDT. The prioritisation details should be overseen by the nominated trust haemato-oncology leads at provider level. </w:t>
      </w:r>
    </w:p>
    <w:p w14:paraId="253FA61D" w14:textId="77777777" w:rsidR="008E3C4B" w:rsidRPr="008E3C4B" w:rsidRDefault="008E3C4B" w:rsidP="00114082">
      <w:pPr>
        <w:pStyle w:val="Default"/>
        <w:jc w:val="both"/>
        <w:rPr>
          <w:rFonts w:asciiTheme="minorHAnsi" w:hAnsiTheme="minorHAnsi" w:cstheme="minorHAnsi"/>
          <w:color w:val="auto"/>
          <w:sz w:val="22"/>
          <w:szCs w:val="22"/>
        </w:rPr>
      </w:pPr>
    </w:p>
    <w:p w14:paraId="7C887E40" w14:textId="77777777" w:rsidR="00665601"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General approach to prioritising patients on systemic anti-cancer therapy: </w:t>
      </w:r>
    </w:p>
    <w:p w14:paraId="15D47EF4" w14:textId="77777777" w:rsidR="008E3C4B" w:rsidRPr="008E3C4B" w:rsidRDefault="008E3C4B" w:rsidP="00114082">
      <w:pPr>
        <w:pStyle w:val="Default"/>
        <w:jc w:val="both"/>
        <w:rPr>
          <w:rFonts w:asciiTheme="minorHAnsi" w:hAnsiTheme="minorHAnsi" w:cstheme="minorHAnsi"/>
          <w:color w:val="auto"/>
          <w:sz w:val="22"/>
          <w:szCs w:val="22"/>
        </w:rPr>
      </w:pPr>
    </w:p>
    <w:p w14:paraId="1B6068FE" w14:textId="35D27FBE"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Categorise patients by treatment intent and risk-benefit ratio associated with treatment. </w:t>
      </w:r>
    </w:p>
    <w:p w14:paraId="5CA8A8F8" w14:textId="677B72A3"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Consider alternative and less resource-intensive treatment regimes. </w:t>
      </w:r>
    </w:p>
    <w:p w14:paraId="4D6723FC" w14:textId="05E9D686"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8E3C4B">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Seek alternative methods to monitor and review patients receiving systemic therapies. </w:t>
      </w:r>
    </w:p>
    <w:p w14:paraId="08DC57FC" w14:textId="77777777" w:rsidR="00665601" w:rsidRPr="008E3C4B" w:rsidRDefault="00665601" w:rsidP="00114082">
      <w:pPr>
        <w:pStyle w:val="Default"/>
        <w:jc w:val="both"/>
        <w:rPr>
          <w:rFonts w:asciiTheme="minorHAnsi" w:hAnsiTheme="minorHAnsi" w:cstheme="minorHAnsi"/>
          <w:color w:val="auto"/>
          <w:sz w:val="22"/>
          <w:szCs w:val="22"/>
        </w:rPr>
      </w:pPr>
    </w:p>
    <w:p w14:paraId="293E137C" w14:textId="1B9B1BB3" w:rsidR="00E02848"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Clinicians will also need to consider the level of immunosuppression associated with an individual therapy and the condition itself and </w:t>
      </w:r>
      <w:r w:rsidR="00E02848">
        <w:rPr>
          <w:rFonts w:asciiTheme="minorHAnsi" w:hAnsiTheme="minorHAnsi" w:cstheme="minorHAnsi"/>
          <w:color w:val="auto"/>
          <w:sz w:val="22"/>
          <w:szCs w:val="22"/>
        </w:rPr>
        <w:t xml:space="preserve">a </w:t>
      </w:r>
      <w:r w:rsidRPr="008E3C4B">
        <w:rPr>
          <w:rFonts w:asciiTheme="minorHAnsi" w:hAnsiTheme="minorHAnsi" w:cstheme="minorHAnsi"/>
          <w:color w:val="auto"/>
          <w:sz w:val="22"/>
          <w:szCs w:val="22"/>
        </w:rPr>
        <w:t xml:space="preserve">patients other risk factors. </w:t>
      </w:r>
    </w:p>
    <w:p w14:paraId="02C5D63C" w14:textId="77777777" w:rsidR="00E02848" w:rsidRDefault="00E02848" w:rsidP="00114082">
      <w:pPr>
        <w:pStyle w:val="Default"/>
        <w:jc w:val="both"/>
        <w:rPr>
          <w:rFonts w:asciiTheme="minorHAnsi" w:hAnsiTheme="minorHAnsi" w:cstheme="minorHAnsi"/>
          <w:color w:val="auto"/>
          <w:sz w:val="22"/>
          <w:szCs w:val="22"/>
        </w:rPr>
      </w:pPr>
    </w:p>
    <w:p w14:paraId="0730C05C" w14:textId="56558F3D" w:rsidR="00665601" w:rsidRDefault="00665601" w:rsidP="00114082">
      <w:pPr>
        <w:pStyle w:val="Default"/>
        <w:jc w:val="both"/>
        <w:rPr>
          <w:rFonts w:asciiTheme="minorHAnsi" w:hAnsiTheme="minorHAnsi" w:cstheme="minorHAnsi"/>
          <w:color w:val="auto"/>
          <w:sz w:val="22"/>
          <w:szCs w:val="22"/>
        </w:rPr>
      </w:pPr>
    </w:p>
    <w:p w14:paraId="59FD9A79" w14:textId="77777777" w:rsidR="003F2B99" w:rsidRDefault="003F2B99" w:rsidP="00114082">
      <w:pPr>
        <w:pStyle w:val="Default"/>
        <w:jc w:val="both"/>
        <w:rPr>
          <w:rFonts w:asciiTheme="minorHAnsi" w:hAnsiTheme="minorHAnsi" w:cstheme="minorHAnsi"/>
          <w:color w:val="auto"/>
          <w:sz w:val="22"/>
          <w:szCs w:val="22"/>
        </w:rPr>
      </w:pPr>
    </w:p>
    <w:p w14:paraId="711C040C" w14:textId="77777777" w:rsidR="003F2B99" w:rsidRDefault="003F2B99" w:rsidP="00114082">
      <w:pPr>
        <w:pStyle w:val="Default"/>
        <w:jc w:val="both"/>
        <w:rPr>
          <w:rFonts w:asciiTheme="minorHAnsi" w:hAnsiTheme="minorHAnsi" w:cstheme="minorHAnsi"/>
          <w:color w:val="auto"/>
          <w:sz w:val="22"/>
          <w:szCs w:val="22"/>
        </w:rPr>
      </w:pPr>
    </w:p>
    <w:p w14:paraId="5AD4365F" w14:textId="77777777" w:rsidR="003F2B99" w:rsidRPr="008E3C4B" w:rsidRDefault="003F2B99" w:rsidP="00114082">
      <w:pPr>
        <w:pStyle w:val="Default"/>
        <w:jc w:val="both"/>
        <w:rPr>
          <w:rFonts w:asciiTheme="minorHAnsi" w:hAnsiTheme="minorHAnsi" w:cstheme="minorHAnsi"/>
          <w:color w:val="auto"/>
          <w:sz w:val="22"/>
          <w:szCs w:val="22"/>
        </w:rPr>
      </w:pPr>
    </w:p>
    <w:p w14:paraId="2B64FB1E" w14:textId="1898F30E" w:rsidR="00A901D6" w:rsidRDefault="00A901D6" w:rsidP="00114082">
      <w:pPr>
        <w:pStyle w:val="Default"/>
        <w:jc w:val="both"/>
        <w:rPr>
          <w:rFonts w:asciiTheme="minorHAnsi" w:hAnsiTheme="minorHAnsi" w:cstheme="minorHAnsi"/>
          <w:b/>
          <w:color w:val="auto"/>
          <w:sz w:val="22"/>
          <w:szCs w:val="22"/>
        </w:rPr>
      </w:pPr>
      <w:r w:rsidRPr="008E3C4B">
        <w:rPr>
          <w:rFonts w:asciiTheme="minorHAnsi" w:hAnsiTheme="minorHAnsi" w:cstheme="minorHAnsi"/>
          <w:b/>
          <w:color w:val="auto"/>
          <w:sz w:val="22"/>
          <w:szCs w:val="22"/>
        </w:rPr>
        <w:lastRenderedPageBreak/>
        <w:t>Categorisation of patients</w:t>
      </w:r>
    </w:p>
    <w:p w14:paraId="1A36B7A6" w14:textId="77777777" w:rsidR="003F2B99" w:rsidRPr="008E3C4B" w:rsidRDefault="003F2B99" w:rsidP="00114082">
      <w:pPr>
        <w:pStyle w:val="Default"/>
        <w:jc w:val="both"/>
        <w:rPr>
          <w:rFonts w:asciiTheme="minorHAnsi" w:hAnsiTheme="minorHAnsi" w:cstheme="minorHAnsi"/>
          <w:b/>
          <w:color w:val="auto"/>
          <w:sz w:val="22"/>
          <w:szCs w:val="22"/>
        </w:rPr>
      </w:pPr>
    </w:p>
    <w:p w14:paraId="1A7A9AF7" w14:textId="77777777" w:rsidR="00A901D6" w:rsidRPr="008E3C4B"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This will differ according to tumour type, but it is suggested that clinicians begin to categorise patients into priority groups 1-6. If services are disrupted, patients can be prioritised for treatment accordingly. </w:t>
      </w:r>
    </w:p>
    <w:p w14:paraId="4F23BA53" w14:textId="77777777" w:rsidR="00A901D6" w:rsidRPr="008E3C4B" w:rsidRDefault="00A901D6" w:rsidP="00114082">
      <w:pPr>
        <w:pStyle w:val="Default"/>
        <w:jc w:val="both"/>
        <w:rPr>
          <w:rFonts w:asciiTheme="minorHAnsi" w:hAnsiTheme="minorHAnsi" w:cstheme="minorHAnsi"/>
          <w:i/>
          <w:iCs/>
          <w:color w:val="auto"/>
          <w:sz w:val="22"/>
          <w:szCs w:val="22"/>
        </w:rPr>
      </w:pPr>
    </w:p>
    <w:p w14:paraId="6C97A8C1" w14:textId="3B087956" w:rsidR="00A901D6" w:rsidRPr="008E3C4B"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i/>
          <w:iCs/>
          <w:color w:val="auto"/>
          <w:sz w:val="22"/>
          <w:szCs w:val="22"/>
        </w:rPr>
        <w:t xml:space="preserve">Priority level 1 </w:t>
      </w:r>
    </w:p>
    <w:p w14:paraId="1131E8B4" w14:textId="5FC67767" w:rsidR="00A901D6" w:rsidRPr="008E3C4B" w:rsidRDefault="00A901D6"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Curative therapy with a high (&gt;50%) chance of success. </w:t>
      </w:r>
    </w:p>
    <w:p w14:paraId="42B90D25" w14:textId="77777777" w:rsidR="00A901D6" w:rsidRPr="008E3C4B" w:rsidRDefault="00A901D6" w:rsidP="00114082">
      <w:pPr>
        <w:pStyle w:val="Default"/>
        <w:jc w:val="both"/>
        <w:rPr>
          <w:rFonts w:asciiTheme="minorHAnsi" w:hAnsiTheme="minorHAnsi" w:cstheme="minorHAnsi"/>
          <w:color w:val="auto"/>
          <w:sz w:val="22"/>
          <w:szCs w:val="22"/>
        </w:rPr>
      </w:pPr>
    </w:p>
    <w:p w14:paraId="503A106B" w14:textId="77777777" w:rsidR="00A901D6" w:rsidRPr="008E3C4B"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i/>
          <w:iCs/>
          <w:color w:val="auto"/>
          <w:sz w:val="22"/>
          <w:szCs w:val="22"/>
        </w:rPr>
        <w:t xml:space="preserve">Priority level 2 </w:t>
      </w:r>
    </w:p>
    <w:p w14:paraId="5E94B9C0" w14:textId="688DCC26" w:rsidR="00A901D6" w:rsidRPr="008E3C4B" w:rsidRDefault="00A901D6"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Curative therapy with an intermediate (15- 50%) chance of success. </w:t>
      </w:r>
    </w:p>
    <w:p w14:paraId="0AA6F5A3" w14:textId="77777777" w:rsidR="00A901D6" w:rsidRPr="008E3C4B" w:rsidRDefault="00A901D6" w:rsidP="00114082">
      <w:pPr>
        <w:pStyle w:val="Default"/>
        <w:jc w:val="both"/>
        <w:rPr>
          <w:rFonts w:asciiTheme="minorHAnsi" w:hAnsiTheme="minorHAnsi" w:cstheme="minorHAnsi"/>
          <w:color w:val="auto"/>
          <w:sz w:val="22"/>
          <w:szCs w:val="22"/>
        </w:rPr>
      </w:pPr>
    </w:p>
    <w:p w14:paraId="422A1D7F" w14:textId="77777777" w:rsidR="00A901D6" w:rsidRPr="008E3C4B"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i/>
          <w:iCs/>
          <w:color w:val="auto"/>
          <w:sz w:val="22"/>
          <w:szCs w:val="22"/>
        </w:rPr>
        <w:t xml:space="preserve">Priority level 3 </w:t>
      </w:r>
    </w:p>
    <w:p w14:paraId="64BA5C37" w14:textId="0F6E00F0" w:rsidR="00A901D6" w:rsidRPr="008E3C4B" w:rsidRDefault="00A901D6"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Non-curative therapy with a high (&gt;50%) chance of &gt;1 year of life extension. </w:t>
      </w:r>
    </w:p>
    <w:p w14:paraId="5C7083F8" w14:textId="77777777" w:rsidR="00A901D6" w:rsidRPr="008E3C4B" w:rsidRDefault="00A901D6" w:rsidP="00114082">
      <w:pPr>
        <w:pStyle w:val="Default"/>
        <w:jc w:val="both"/>
        <w:rPr>
          <w:rFonts w:asciiTheme="minorHAnsi" w:hAnsiTheme="minorHAnsi" w:cstheme="minorHAnsi"/>
          <w:color w:val="auto"/>
          <w:sz w:val="22"/>
          <w:szCs w:val="22"/>
        </w:rPr>
      </w:pPr>
    </w:p>
    <w:p w14:paraId="6383A0B3" w14:textId="77777777" w:rsidR="00A901D6" w:rsidRPr="008E3C4B"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i/>
          <w:iCs/>
          <w:color w:val="auto"/>
          <w:sz w:val="22"/>
          <w:szCs w:val="22"/>
        </w:rPr>
        <w:t xml:space="preserve">Priority level 4 </w:t>
      </w:r>
    </w:p>
    <w:p w14:paraId="4BB8EA8A" w14:textId="3C5D32E5" w:rsidR="00A901D6" w:rsidRPr="008E3C4B" w:rsidRDefault="00A901D6"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Curative therapy with a low (0-15%) chance of success. </w:t>
      </w:r>
    </w:p>
    <w:p w14:paraId="100A7F1C" w14:textId="5E76564D" w:rsidR="00A901D6" w:rsidRPr="008E3C4B" w:rsidRDefault="00A901D6"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Non-curative therapy with an intermediate (15-50%) chance of &gt; 1 year life extension. </w:t>
      </w:r>
    </w:p>
    <w:p w14:paraId="7DBB19E1" w14:textId="77777777" w:rsidR="00A901D6" w:rsidRPr="008E3C4B" w:rsidRDefault="00A901D6" w:rsidP="00114082">
      <w:pPr>
        <w:pStyle w:val="Default"/>
        <w:jc w:val="both"/>
        <w:rPr>
          <w:rFonts w:asciiTheme="minorHAnsi" w:hAnsiTheme="minorHAnsi" w:cstheme="minorHAnsi"/>
          <w:color w:val="auto"/>
          <w:sz w:val="22"/>
          <w:szCs w:val="22"/>
        </w:rPr>
      </w:pPr>
    </w:p>
    <w:p w14:paraId="0DDCBC3C" w14:textId="77777777" w:rsidR="00A901D6" w:rsidRPr="008E3C4B"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i/>
          <w:iCs/>
          <w:color w:val="auto"/>
          <w:sz w:val="22"/>
          <w:szCs w:val="22"/>
        </w:rPr>
        <w:t xml:space="preserve">Priority level 5 </w:t>
      </w:r>
    </w:p>
    <w:p w14:paraId="682E080F" w14:textId="732EC97D" w:rsidR="00A901D6" w:rsidRPr="008E3C4B" w:rsidRDefault="00A901D6"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Non-curative therapy with a high (&gt;50%) chance of palliation / temporary tumour control but &lt; 1 year life extension. </w:t>
      </w:r>
    </w:p>
    <w:p w14:paraId="48F8257A" w14:textId="77777777" w:rsidR="00A901D6" w:rsidRPr="008E3C4B" w:rsidRDefault="00A901D6" w:rsidP="00114082">
      <w:pPr>
        <w:pStyle w:val="Default"/>
        <w:jc w:val="both"/>
        <w:rPr>
          <w:rFonts w:asciiTheme="minorHAnsi" w:hAnsiTheme="minorHAnsi" w:cstheme="minorHAnsi"/>
          <w:color w:val="auto"/>
          <w:sz w:val="22"/>
          <w:szCs w:val="22"/>
        </w:rPr>
      </w:pPr>
    </w:p>
    <w:p w14:paraId="72C2A716" w14:textId="77777777" w:rsidR="00A901D6" w:rsidRPr="008E3C4B"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i/>
          <w:iCs/>
          <w:color w:val="auto"/>
          <w:sz w:val="22"/>
          <w:szCs w:val="22"/>
        </w:rPr>
        <w:t xml:space="preserve">Priority level 6 </w:t>
      </w:r>
    </w:p>
    <w:p w14:paraId="3090FB2B" w14:textId="0A513A37" w:rsidR="00A901D6" w:rsidRPr="008E3C4B" w:rsidRDefault="00A901D6"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Non-curative therapy with an intermediate (15-50%) chance of palliation. </w:t>
      </w:r>
    </w:p>
    <w:p w14:paraId="450063FB" w14:textId="6932FE36" w:rsidR="00A901D6" w:rsidRPr="008E3C4B" w:rsidRDefault="00A901D6"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Temporary tumour control and &lt; 1 year life extension. </w:t>
      </w:r>
    </w:p>
    <w:p w14:paraId="7FB694E2" w14:textId="77777777" w:rsidR="00A901D6" w:rsidRPr="008E3C4B" w:rsidRDefault="00A901D6" w:rsidP="00114082">
      <w:pPr>
        <w:pStyle w:val="Default"/>
        <w:jc w:val="both"/>
        <w:rPr>
          <w:rFonts w:asciiTheme="minorHAnsi" w:hAnsiTheme="minorHAnsi" w:cstheme="minorHAnsi"/>
          <w:color w:val="auto"/>
          <w:sz w:val="22"/>
          <w:szCs w:val="22"/>
        </w:rPr>
      </w:pPr>
    </w:p>
    <w:p w14:paraId="48C7308E" w14:textId="31B5B8BA" w:rsidR="00665601" w:rsidRDefault="00665601" w:rsidP="00114082">
      <w:pPr>
        <w:pStyle w:val="Default"/>
        <w:jc w:val="both"/>
        <w:rPr>
          <w:rFonts w:asciiTheme="minorHAnsi" w:hAnsiTheme="minorHAnsi" w:cstheme="minorHAnsi"/>
          <w:b/>
          <w:bCs/>
          <w:color w:val="auto"/>
          <w:sz w:val="22"/>
          <w:szCs w:val="22"/>
        </w:rPr>
      </w:pPr>
      <w:r w:rsidRPr="008E3C4B">
        <w:rPr>
          <w:rFonts w:asciiTheme="minorHAnsi" w:hAnsiTheme="minorHAnsi" w:cstheme="minorHAnsi"/>
          <w:b/>
          <w:bCs/>
          <w:color w:val="auto"/>
          <w:sz w:val="22"/>
          <w:szCs w:val="22"/>
        </w:rPr>
        <w:t xml:space="preserve">General measures to consider </w:t>
      </w:r>
    </w:p>
    <w:p w14:paraId="644F3A3A" w14:textId="77777777" w:rsidR="003F2B99" w:rsidRPr="008E3C4B" w:rsidRDefault="003F2B99" w:rsidP="00114082">
      <w:pPr>
        <w:pStyle w:val="Default"/>
        <w:jc w:val="both"/>
        <w:rPr>
          <w:rFonts w:asciiTheme="minorHAnsi" w:hAnsiTheme="minorHAnsi" w:cstheme="minorHAnsi"/>
          <w:color w:val="auto"/>
          <w:sz w:val="22"/>
          <w:szCs w:val="22"/>
        </w:rPr>
      </w:pPr>
    </w:p>
    <w:p w14:paraId="1C9E84C4" w14:textId="42B75CDB" w:rsidR="00665601"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Consider whether systemic therapies can be given in alternative regimens, different locations or via other modes of administration</w:t>
      </w:r>
      <w:r w:rsidR="002579E6">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to minimise patient exposure and maximise resources. </w:t>
      </w:r>
    </w:p>
    <w:p w14:paraId="4E79B064" w14:textId="77777777" w:rsidR="003F2B99" w:rsidRPr="008E3C4B" w:rsidRDefault="003F2B99" w:rsidP="00114082">
      <w:pPr>
        <w:pStyle w:val="Default"/>
        <w:jc w:val="both"/>
        <w:rPr>
          <w:rFonts w:asciiTheme="minorHAnsi" w:hAnsiTheme="minorHAnsi" w:cstheme="minorHAnsi"/>
          <w:color w:val="auto"/>
          <w:sz w:val="22"/>
          <w:szCs w:val="22"/>
        </w:rPr>
      </w:pPr>
    </w:p>
    <w:p w14:paraId="08580A21" w14:textId="4107FD6B"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1.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Changing intravenous treatments to subcutaneous or oral if there are alternatives. </w:t>
      </w:r>
    </w:p>
    <w:p w14:paraId="34894CEF" w14:textId="6A91BE98"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2.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Selecting regimens that are shorter in duration. </w:t>
      </w:r>
    </w:p>
    <w:p w14:paraId="12594877" w14:textId="27547197"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3.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Consider using 4-weekly or 6-weekly immunotherapy regimens</w:t>
      </w:r>
      <w:r w:rsidR="002579E6">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rather than 2-weekly and 3-weekly. </w:t>
      </w:r>
    </w:p>
    <w:p w14:paraId="063DB654" w14:textId="4E5A79E8"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4.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Dispensing longer periods or oral medications. </w:t>
      </w:r>
    </w:p>
    <w:p w14:paraId="088877BB" w14:textId="000392D3"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5.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Consider deferring supportive therapies such as densoumab and zoledronic acid treatments (except for hypercalcaemia). </w:t>
      </w:r>
    </w:p>
    <w:p w14:paraId="7665F1C9" w14:textId="24245E74"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6.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Consider home delivery of oral medication where possible (but need to confirm the resilience of home care providers). </w:t>
      </w:r>
    </w:p>
    <w:p w14:paraId="4A8B2038" w14:textId="0F7219CC" w:rsidR="003F2B99"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7.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Use of GCSF as primary prophylaxis to protect patients and reduce admission rates. </w:t>
      </w:r>
    </w:p>
    <w:p w14:paraId="4E0C5C3F" w14:textId="565FDEAB" w:rsidR="00A901D6" w:rsidRPr="008E3C4B" w:rsidRDefault="00A901D6"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8.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Considering treatment breaks for long-term treatments when risk of coronavirus is high. </w:t>
      </w:r>
    </w:p>
    <w:p w14:paraId="4B3BA977" w14:textId="36EE31DE" w:rsidR="00A901D6" w:rsidRPr="008E3C4B" w:rsidRDefault="00A901D6"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9. </w:t>
      </w:r>
      <w:r w:rsidR="003F2B99">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Consider what supportive services are required to deliver regimens safely. </w:t>
      </w:r>
    </w:p>
    <w:p w14:paraId="4AE10622" w14:textId="77777777" w:rsidR="00A901D6" w:rsidRPr="008E3C4B" w:rsidRDefault="00A901D6" w:rsidP="00114082">
      <w:pPr>
        <w:pStyle w:val="Default"/>
        <w:jc w:val="both"/>
        <w:rPr>
          <w:rFonts w:asciiTheme="minorHAnsi" w:hAnsiTheme="minorHAnsi" w:cstheme="minorHAnsi"/>
          <w:color w:val="auto"/>
          <w:sz w:val="22"/>
          <w:szCs w:val="22"/>
        </w:rPr>
      </w:pPr>
    </w:p>
    <w:p w14:paraId="35B52044" w14:textId="3E7A3050" w:rsidR="00A901D6" w:rsidRPr="008E3C4B" w:rsidRDefault="00A901D6"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Seek alternative methods to educate, monitor and review patients on systemic therapies. Identify alternative arrangements to minimise patient exposure. This could involve patients having blood tests locally or telephone</w:t>
      </w:r>
      <w:r w:rsidR="00BE4D46">
        <w:rPr>
          <w:rFonts w:asciiTheme="minorHAnsi" w:hAnsiTheme="minorHAnsi" w:cstheme="minorHAnsi"/>
          <w:color w:val="auto"/>
          <w:sz w:val="22"/>
          <w:szCs w:val="22"/>
        </w:rPr>
        <w:t xml:space="preserve"> </w:t>
      </w:r>
      <w:r w:rsidRPr="008E3C4B">
        <w:rPr>
          <w:rFonts w:asciiTheme="minorHAnsi" w:hAnsiTheme="minorHAnsi" w:cstheme="minorHAnsi"/>
          <w:color w:val="auto"/>
          <w:sz w:val="22"/>
          <w:szCs w:val="22"/>
        </w:rPr>
        <w:t>/</w:t>
      </w:r>
      <w:r w:rsidR="00BE4D46">
        <w:rPr>
          <w:rFonts w:asciiTheme="minorHAnsi" w:hAnsiTheme="minorHAnsi" w:cstheme="minorHAnsi"/>
          <w:color w:val="auto"/>
          <w:sz w:val="22"/>
          <w:szCs w:val="22"/>
        </w:rPr>
        <w:t xml:space="preserve"> </w:t>
      </w:r>
      <w:r w:rsidRPr="008E3C4B">
        <w:rPr>
          <w:rFonts w:asciiTheme="minorHAnsi" w:hAnsiTheme="minorHAnsi" w:cstheme="minorHAnsi"/>
          <w:color w:val="auto"/>
          <w:sz w:val="22"/>
          <w:szCs w:val="22"/>
        </w:rPr>
        <w:t xml:space="preserve">virtual appointments. </w:t>
      </w:r>
    </w:p>
    <w:p w14:paraId="605F960D" w14:textId="77777777" w:rsidR="00A901D6" w:rsidRPr="008E3C4B" w:rsidRDefault="00A901D6" w:rsidP="00114082">
      <w:pPr>
        <w:pStyle w:val="Default"/>
        <w:jc w:val="both"/>
        <w:rPr>
          <w:rFonts w:asciiTheme="minorHAnsi" w:hAnsiTheme="minorHAnsi" w:cstheme="minorHAnsi"/>
          <w:color w:val="auto"/>
          <w:sz w:val="22"/>
          <w:szCs w:val="22"/>
        </w:rPr>
      </w:pPr>
    </w:p>
    <w:p w14:paraId="383BF26D" w14:textId="77777777" w:rsidR="00665601" w:rsidRPr="008E3C4B" w:rsidRDefault="00665601" w:rsidP="00114082">
      <w:pPr>
        <w:pStyle w:val="Default"/>
        <w:jc w:val="both"/>
        <w:rPr>
          <w:rFonts w:asciiTheme="minorHAnsi" w:hAnsiTheme="minorHAnsi" w:cstheme="minorHAnsi"/>
          <w:color w:val="auto"/>
          <w:sz w:val="22"/>
          <w:szCs w:val="22"/>
        </w:rPr>
      </w:pPr>
    </w:p>
    <w:p w14:paraId="6ED00F65" w14:textId="77777777" w:rsidR="00665601" w:rsidRPr="008E3C4B" w:rsidRDefault="00665601" w:rsidP="00114082">
      <w:pPr>
        <w:pStyle w:val="Default"/>
        <w:pageBreakBefore/>
        <w:jc w:val="both"/>
        <w:rPr>
          <w:rFonts w:asciiTheme="minorHAnsi" w:hAnsiTheme="minorHAnsi" w:cstheme="minorHAnsi"/>
          <w:color w:val="auto"/>
          <w:sz w:val="22"/>
          <w:szCs w:val="22"/>
        </w:rPr>
      </w:pPr>
    </w:p>
    <w:p w14:paraId="1B507BF9" w14:textId="77777777"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b/>
          <w:bCs/>
          <w:color w:val="auto"/>
          <w:sz w:val="22"/>
          <w:szCs w:val="22"/>
        </w:rPr>
        <w:t xml:space="preserve">Radiation therapy </w:t>
      </w:r>
    </w:p>
    <w:p w14:paraId="79B0C344" w14:textId="77777777" w:rsidR="00665601" w:rsidRDefault="00665601" w:rsidP="00114082">
      <w:pPr>
        <w:pStyle w:val="Default"/>
        <w:jc w:val="both"/>
        <w:rPr>
          <w:rFonts w:asciiTheme="minorHAnsi" w:hAnsiTheme="minorHAnsi" w:cstheme="minorHAnsi"/>
          <w:b/>
          <w:bCs/>
          <w:color w:val="auto"/>
          <w:sz w:val="22"/>
          <w:szCs w:val="22"/>
        </w:rPr>
      </w:pPr>
      <w:r w:rsidRPr="008E3C4B">
        <w:rPr>
          <w:rFonts w:asciiTheme="minorHAnsi" w:hAnsiTheme="minorHAnsi" w:cstheme="minorHAnsi"/>
          <w:b/>
          <w:bCs/>
          <w:color w:val="auto"/>
          <w:sz w:val="22"/>
          <w:szCs w:val="22"/>
        </w:rPr>
        <w:t xml:space="preserve">Categorisation of patients </w:t>
      </w:r>
    </w:p>
    <w:p w14:paraId="5DF4AA62" w14:textId="77777777" w:rsidR="00CC0181" w:rsidRPr="008E3C4B" w:rsidRDefault="00CC0181" w:rsidP="00114082">
      <w:pPr>
        <w:pStyle w:val="Default"/>
        <w:jc w:val="both"/>
        <w:rPr>
          <w:rFonts w:asciiTheme="minorHAnsi" w:hAnsiTheme="minorHAnsi" w:cstheme="minorHAnsi"/>
          <w:color w:val="auto"/>
          <w:sz w:val="22"/>
          <w:szCs w:val="22"/>
        </w:rPr>
      </w:pPr>
    </w:p>
    <w:p w14:paraId="0D3FF04E" w14:textId="77777777"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i/>
          <w:iCs/>
          <w:color w:val="auto"/>
          <w:sz w:val="22"/>
          <w:szCs w:val="22"/>
        </w:rPr>
        <w:t xml:space="preserve">Priority level 1 </w:t>
      </w:r>
    </w:p>
    <w:p w14:paraId="68F2A9B0" w14:textId="2649C537"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CC0181">
        <w:rPr>
          <w:rFonts w:asciiTheme="minorHAnsi" w:hAnsiTheme="minorHAnsi" w:cstheme="minorHAnsi"/>
          <w:color w:val="auto"/>
          <w:sz w:val="22"/>
          <w:szCs w:val="22"/>
        </w:rPr>
        <w:tab/>
      </w:r>
      <w:r w:rsidRPr="008E3C4B">
        <w:rPr>
          <w:rFonts w:asciiTheme="minorHAnsi" w:hAnsiTheme="minorHAnsi" w:cstheme="minorHAnsi"/>
          <w:color w:val="auto"/>
          <w:sz w:val="22"/>
          <w:szCs w:val="22"/>
        </w:rPr>
        <w:t>Patients with category 1 (rapidly proliferating) tumours currently being treated with radical (chemo)</w:t>
      </w:r>
      <w:r w:rsidR="00114082">
        <w:rPr>
          <w:rFonts w:asciiTheme="minorHAnsi" w:hAnsiTheme="minorHAnsi" w:cstheme="minorHAnsi"/>
          <w:color w:val="auto"/>
          <w:sz w:val="22"/>
          <w:szCs w:val="22"/>
        </w:rPr>
        <w:t xml:space="preserve"> </w:t>
      </w:r>
      <w:r w:rsidRPr="008E3C4B">
        <w:rPr>
          <w:rFonts w:asciiTheme="minorHAnsi" w:hAnsiTheme="minorHAnsi" w:cstheme="minorHAnsi"/>
          <w:color w:val="auto"/>
          <w:sz w:val="22"/>
          <w:szCs w:val="22"/>
        </w:rPr>
        <w:t>radiotherapy with curative intent</w:t>
      </w:r>
      <w:r w:rsidR="009F15E2">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where there is little or no scope for compensation of gaps. </w:t>
      </w:r>
    </w:p>
    <w:p w14:paraId="4064BE79" w14:textId="359443B4"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CC018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Patients with category 1 tumours in whom combined External Beam Radiotherapy (EBRT) and subsequent brachytherapy is the management plan and the EBRT is already underway. </w:t>
      </w:r>
    </w:p>
    <w:p w14:paraId="73EBF342" w14:textId="13F62D61"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CC018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Patients with category 1 tumours who have not yet started and in whom clinical need determines that treatment should start in line with current cancer waiting times. </w:t>
      </w:r>
    </w:p>
    <w:p w14:paraId="3DE019DF" w14:textId="77777777" w:rsidR="00665601" w:rsidRPr="008E3C4B" w:rsidRDefault="00665601" w:rsidP="00114082">
      <w:pPr>
        <w:pStyle w:val="Default"/>
        <w:jc w:val="both"/>
        <w:rPr>
          <w:rFonts w:asciiTheme="minorHAnsi" w:hAnsiTheme="minorHAnsi" w:cstheme="minorHAnsi"/>
          <w:color w:val="auto"/>
          <w:sz w:val="22"/>
          <w:szCs w:val="22"/>
        </w:rPr>
      </w:pPr>
    </w:p>
    <w:p w14:paraId="594D5341" w14:textId="77777777"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i/>
          <w:iCs/>
          <w:color w:val="auto"/>
          <w:sz w:val="22"/>
          <w:szCs w:val="22"/>
        </w:rPr>
        <w:t xml:space="preserve">Priority level 2 </w:t>
      </w:r>
    </w:p>
    <w:p w14:paraId="067FDD40" w14:textId="0BA64190"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CC018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Urgent palliative radiotherapy in patients with malignant spinal cord compression who have useful salvageable neurological function. </w:t>
      </w:r>
    </w:p>
    <w:p w14:paraId="7257A4A8" w14:textId="77777777" w:rsidR="00665601" w:rsidRPr="008E3C4B" w:rsidRDefault="00665601" w:rsidP="00114082">
      <w:pPr>
        <w:pStyle w:val="Default"/>
        <w:jc w:val="both"/>
        <w:rPr>
          <w:rFonts w:asciiTheme="minorHAnsi" w:hAnsiTheme="minorHAnsi" w:cstheme="minorHAnsi"/>
          <w:color w:val="auto"/>
          <w:sz w:val="22"/>
          <w:szCs w:val="22"/>
        </w:rPr>
      </w:pPr>
    </w:p>
    <w:p w14:paraId="2754BB04" w14:textId="77777777"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i/>
          <w:iCs/>
          <w:color w:val="auto"/>
          <w:sz w:val="22"/>
          <w:szCs w:val="22"/>
        </w:rPr>
        <w:t xml:space="preserve">Priority level 3 </w:t>
      </w:r>
    </w:p>
    <w:p w14:paraId="78975733" w14:textId="0B4E9188"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CC018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Radical radiotherapy for </w:t>
      </w:r>
      <w:r w:rsidR="00A83510">
        <w:rPr>
          <w:rFonts w:asciiTheme="minorHAnsi" w:hAnsiTheme="minorHAnsi" w:cstheme="minorHAnsi"/>
          <w:color w:val="auto"/>
          <w:sz w:val="22"/>
          <w:szCs w:val="22"/>
        </w:rPr>
        <w:t>c</w:t>
      </w:r>
      <w:r w:rsidRPr="008E3C4B">
        <w:rPr>
          <w:rFonts w:asciiTheme="minorHAnsi" w:hAnsiTheme="minorHAnsi" w:cstheme="minorHAnsi"/>
          <w:color w:val="auto"/>
          <w:sz w:val="22"/>
          <w:szCs w:val="22"/>
        </w:rPr>
        <w:t>ategory 2 (less aggressive) tumours</w:t>
      </w:r>
      <w:r w:rsidR="00A83510">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where radiotherapy is the first definitive treatment. </w:t>
      </w:r>
    </w:p>
    <w:p w14:paraId="60F93C0E" w14:textId="6031C840"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CC0181">
        <w:rPr>
          <w:rFonts w:asciiTheme="minorHAnsi" w:hAnsiTheme="minorHAnsi" w:cstheme="minorHAnsi"/>
          <w:color w:val="auto"/>
          <w:sz w:val="22"/>
          <w:szCs w:val="22"/>
        </w:rPr>
        <w:tab/>
      </w:r>
      <w:r w:rsidRPr="008E3C4B">
        <w:rPr>
          <w:rFonts w:asciiTheme="minorHAnsi" w:hAnsiTheme="minorHAnsi" w:cstheme="minorHAnsi"/>
          <w:color w:val="auto"/>
          <w:sz w:val="22"/>
          <w:szCs w:val="22"/>
        </w:rPr>
        <w:t>Post-operative radiotherapy</w:t>
      </w:r>
      <w:r w:rsidR="00A83510">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where there is known residual disease following surgery in tumours with aggressive biology. </w:t>
      </w:r>
    </w:p>
    <w:p w14:paraId="5481E117" w14:textId="77777777" w:rsidR="00665601" w:rsidRPr="008E3C4B" w:rsidRDefault="00665601" w:rsidP="00114082">
      <w:pPr>
        <w:pStyle w:val="Default"/>
        <w:jc w:val="both"/>
        <w:rPr>
          <w:rFonts w:asciiTheme="minorHAnsi" w:hAnsiTheme="minorHAnsi" w:cstheme="minorHAnsi"/>
          <w:color w:val="auto"/>
          <w:sz w:val="22"/>
          <w:szCs w:val="22"/>
        </w:rPr>
      </w:pPr>
    </w:p>
    <w:p w14:paraId="15A520CD" w14:textId="77777777"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i/>
          <w:iCs/>
          <w:color w:val="auto"/>
          <w:sz w:val="22"/>
          <w:szCs w:val="22"/>
        </w:rPr>
        <w:t xml:space="preserve">Priority level 4 </w:t>
      </w:r>
    </w:p>
    <w:p w14:paraId="7AE80C18" w14:textId="59995438"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CC0181">
        <w:rPr>
          <w:rFonts w:asciiTheme="minorHAnsi" w:hAnsiTheme="minorHAnsi" w:cstheme="minorHAnsi"/>
          <w:color w:val="auto"/>
          <w:sz w:val="22"/>
          <w:szCs w:val="22"/>
        </w:rPr>
        <w:tab/>
      </w:r>
      <w:r w:rsidRPr="008E3C4B">
        <w:rPr>
          <w:rFonts w:asciiTheme="minorHAnsi" w:hAnsiTheme="minorHAnsi" w:cstheme="minorHAnsi"/>
          <w:color w:val="auto"/>
          <w:sz w:val="22"/>
          <w:szCs w:val="22"/>
        </w:rPr>
        <w:t>Palliative radiotherapy</w:t>
      </w:r>
      <w:r w:rsidR="00A83510">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where alleviation of symptoms would reduce the burden on other healthcare services, such as haemoptysis. </w:t>
      </w:r>
    </w:p>
    <w:p w14:paraId="3324FAB1" w14:textId="77777777" w:rsidR="00665601" w:rsidRPr="008E3C4B" w:rsidRDefault="00665601" w:rsidP="00114082">
      <w:pPr>
        <w:pStyle w:val="Default"/>
        <w:jc w:val="both"/>
        <w:rPr>
          <w:rFonts w:asciiTheme="minorHAnsi" w:hAnsiTheme="minorHAnsi" w:cstheme="minorHAnsi"/>
          <w:color w:val="auto"/>
          <w:sz w:val="22"/>
          <w:szCs w:val="22"/>
        </w:rPr>
      </w:pPr>
    </w:p>
    <w:p w14:paraId="2CB22973" w14:textId="77777777"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i/>
          <w:iCs/>
          <w:color w:val="auto"/>
          <w:sz w:val="22"/>
          <w:szCs w:val="22"/>
        </w:rPr>
        <w:t xml:space="preserve">Priority level 5 </w:t>
      </w:r>
    </w:p>
    <w:p w14:paraId="49ECEFC0" w14:textId="4808CA06"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CC0181">
        <w:rPr>
          <w:rFonts w:asciiTheme="minorHAnsi" w:hAnsiTheme="minorHAnsi" w:cstheme="minorHAnsi"/>
          <w:color w:val="auto"/>
          <w:sz w:val="22"/>
          <w:szCs w:val="22"/>
        </w:rPr>
        <w:tab/>
      </w:r>
      <w:r w:rsidRPr="008E3C4B">
        <w:rPr>
          <w:rFonts w:asciiTheme="minorHAnsi" w:hAnsiTheme="minorHAnsi" w:cstheme="minorHAnsi"/>
          <w:color w:val="auto"/>
          <w:sz w:val="22"/>
          <w:szCs w:val="22"/>
        </w:rPr>
        <w:t>Adjuvant radiotherapy</w:t>
      </w:r>
      <w:r w:rsidR="00A83510">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where there has been comp</w:t>
      </w:r>
      <w:r w:rsidR="00A83510">
        <w:rPr>
          <w:rFonts w:asciiTheme="minorHAnsi" w:hAnsiTheme="minorHAnsi" w:cstheme="minorHAnsi"/>
          <w:color w:val="auto"/>
          <w:sz w:val="22"/>
          <w:szCs w:val="22"/>
        </w:rPr>
        <w:t>l</w:t>
      </w:r>
      <w:r w:rsidRPr="008E3C4B">
        <w:rPr>
          <w:rFonts w:asciiTheme="minorHAnsi" w:hAnsiTheme="minorHAnsi" w:cstheme="minorHAnsi"/>
          <w:color w:val="auto"/>
          <w:sz w:val="22"/>
          <w:szCs w:val="22"/>
        </w:rPr>
        <w:t xml:space="preserve">ete resection of disease and there is a &lt;20% risk of recurrence at 10 years, for example most ER positive breast cancer in patients receiving endocrine therapy. </w:t>
      </w:r>
    </w:p>
    <w:p w14:paraId="2399F383" w14:textId="77777777" w:rsidR="002F12D8"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CC018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Radical radiotherapy for prostate cancer in patients receiving neo-adjuvant hormone therapy. </w:t>
      </w:r>
    </w:p>
    <w:p w14:paraId="2E146E6F" w14:textId="77777777" w:rsidR="002F12D8" w:rsidRDefault="002F12D8" w:rsidP="00114082">
      <w:pPr>
        <w:pStyle w:val="Default"/>
        <w:ind w:left="284" w:hanging="284"/>
        <w:jc w:val="both"/>
        <w:rPr>
          <w:rFonts w:asciiTheme="minorHAnsi" w:hAnsiTheme="minorHAnsi" w:cstheme="minorHAnsi"/>
          <w:color w:val="auto"/>
          <w:sz w:val="22"/>
          <w:szCs w:val="22"/>
        </w:rPr>
      </w:pPr>
    </w:p>
    <w:p w14:paraId="05487F44" w14:textId="60DD540A" w:rsidR="00665601" w:rsidRPr="002F12D8" w:rsidRDefault="002F12D8" w:rsidP="00114082">
      <w:pPr>
        <w:pStyle w:val="Default"/>
        <w:ind w:left="284" w:hanging="284"/>
        <w:jc w:val="both"/>
        <w:rPr>
          <w:rFonts w:asciiTheme="minorHAnsi" w:hAnsiTheme="minorHAnsi" w:cstheme="minorHAnsi"/>
          <w:b/>
          <w:bCs/>
          <w:color w:val="auto"/>
          <w:sz w:val="22"/>
          <w:szCs w:val="22"/>
        </w:rPr>
      </w:pPr>
      <w:r w:rsidRPr="002F12D8">
        <w:rPr>
          <w:rFonts w:asciiTheme="minorHAnsi" w:hAnsiTheme="minorHAnsi" w:cstheme="minorHAnsi"/>
          <w:b/>
          <w:color w:val="auto"/>
          <w:sz w:val="22"/>
          <w:szCs w:val="22"/>
        </w:rPr>
        <w:t>G</w:t>
      </w:r>
      <w:r w:rsidR="00665601" w:rsidRPr="002F12D8">
        <w:rPr>
          <w:rFonts w:asciiTheme="minorHAnsi" w:hAnsiTheme="minorHAnsi" w:cstheme="minorHAnsi"/>
          <w:b/>
          <w:bCs/>
          <w:color w:val="auto"/>
          <w:sz w:val="22"/>
          <w:szCs w:val="22"/>
        </w:rPr>
        <w:t xml:space="preserve">eneral measures to consider </w:t>
      </w:r>
    </w:p>
    <w:p w14:paraId="25EDFAEC" w14:textId="77777777" w:rsidR="002F12D8" w:rsidRPr="008E3C4B" w:rsidRDefault="002F12D8" w:rsidP="00114082">
      <w:pPr>
        <w:pStyle w:val="Default"/>
        <w:ind w:left="284" w:hanging="284"/>
        <w:jc w:val="both"/>
        <w:rPr>
          <w:rFonts w:asciiTheme="minorHAnsi" w:hAnsiTheme="minorHAnsi" w:cstheme="minorHAnsi"/>
          <w:color w:val="auto"/>
          <w:sz w:val="22"/>
          <w:szCs w:val="22"/>
        </w:rPr>
      </w:pPr>
    </w:p>
    <w:p w14:paraId="4946FBB7" w14:textId="77777777" w:rsidR="00665601" w:rsidRDefault="00665601" w:rsidP="00114082">
      <w:pPr>
        <w:pStyle w:val="Default"/>
        <w:jc w:val="both"/>
        <w:rPr>
          <w:rFonts w:asciiTheme="minorHAnsi" w:hAnsiTheme="minorHAnsi" w:cstheme="minorHAnsi"/>
          <w:color w:val="auto"/>
          <w:sz w:val="22"/>
          <w:szCs w:val="22"/>
        </w:rPr>
      </w:pPr>
      <w:bookmarkStart w:id="0" w:name="_GoBack"/>
      <w:bookmarkEnd w:id="0"/>
      <w:r w:rsidRPr="008E3C4B">
        <w:rPr>
          <w:rFonts w:asciiTheme="minorHAnsi" w:hAnsiTheme="minorHAnsi" w:cstheme="minorHAnsi"/>
          <w:color w:val="auto"/>
          <w:sz w:val="22"/>
          <w:szCs w:val="22"/>
        </w:rPr>
        <w:t xml:space="preserve">In all cases, the most clinically appropriate hypofractionated schedule should be used, for example single 8Gy fraction for metastatic squamous cell cancer (MSCC). </w:t>
      </w:r>
    </w:p>
    <w:p w14:paraId="35BFE9CE" w14:textId="77777777" w:rsidR="002F12D8" w:rsidRPr="008E3C4B" w:rsidRDefault="002F12D8" w:rsidP="00114082">
      <w:pPr>
        <w:pStyle w:val="Default"/>
        <w:jc w:val="both"/>
        <w:rPr>
          <w:rFonts w:asciiTheme="minorHAnsi" w:hAnsiTheme="minorHAnsi" w:cstheme="minorHAnsi"/>
          <w:color w:val="auto"/>
          <w:sz w:val="22"/>
          <w:szCs w:val="22"/>
        </w:rPr>
      </w:pPr>
    </w:p>
    <w:p w14:paraId="4333752B" w14:textId="77777777" w:rsidR="00665601"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For adjuvant breast radiotherapy 26Gy in 5 fractions is isotoxic compared with 40.05Gy in 15 fractions and may mitigate a deferred start date in patients with node negative breast cancer. </w:t>
      </w:r>
    </w:p>
    <w:p w14:paraId="1E7954E9" w14:textId="77777777" w:rsidR="002F12D8" w:rsidRPr="008E3C4B" w:rsidRDefault="002F12D8" w:rsidP="00114082">
      <w:pPr>
        <w:pStyle w:val="Default"/>
        <w:jc w:val="both"/>
        <w:rPr>
          <w:rFonts w:asciiTheme="minorHAnsi" w:hAnsiTheme="minorHAnsi" w:cstheme="minorHAnsi"/>
          <w:color w:val="auto"/>
          <w:sz w:val="22"/>
          <w:szCs w:val="22"/>
        </w:rPr>
      </w:pPr>
    </w:p>
    <w:p w14:paraId="2822DCB9" w14:textId="269C943D" w:rsidR="00665601"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Offer omission of adjuvant breast radiotherapy to those patients with low risk breast cancer who </w:t>
      </w:r>
      <w:r w:rsidR="00CB47BE" w:rsidRPr="008E3C4B">
        <w:rPr>
          <w:rFonts w:asciiTheme="minorHAnsi" w:hAnsiTheme="minorHAnsi" w:cstheme="minorHAnsi"/>
          <w:color w:val="auto"/>
          <w:sz w:val="22"/>
          <w:szCs w:val="22"/>
        </w:rPr>
        <w:t>fulfil</w:t>
      </w:r>
      <w:r w:rsidRPr="008E3C4B">
        <w:rPr>
          <w:rFonts w:asciiTheme="minorHAnsi" w:hAnsiTheme="minorHAnsi" w:cstheme="minorHAnsi"/>
          <w:color w:val="auto"/>
          <w:sz w:val="22"/>
          <w:szCs w:val="22"/>
        </w:rPr>
        <w:t xml:space="preserve"> the NICE Early Breast Cancer Guideline (2018) criteria. </w:t>
      </w:r>
    </w:p>
    <w:p w14:paraId="2FBB36A7" w14:textId="77777777" w:rsidR="002F12D8" w:rsidRPr="008E3C4B" w:rsidRDefault="002F12D8" w:rsidP="00114082">
      <w:pPr>
        <w:pStyle w:val="Default"/>
        <w:jc w:val="both"/>
        <w:rPr>
          <w:rFonts w:asciiTheme="minorHAnsi" w:hAnsiTheme="minorHAnsi" w:cstheme="minorHAnsi"/>
          <w:color w:val="auto"/>
          <w:sz w:val="22"/>
          <w:szCs w:val="22"/>
        </w:rPr>
      </w:pPr>
    </w:p>
    <w:p w14:paraId="5C7A6079" w14:textId="1FE294C0" w:rsidR="00665601" w:rsidRPr="008E3C4B"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Anaesthetic availability may be the determining factor for capacity for some radiotherapy</w:t>
      </w:r>
      <w:r w:rsidR="004F5622">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including gynae brachytherapy, TBI and paediatrics. </w:t>
      </w:r>
    </w:p>
    <w:p w14:paraId="4994BBB9" w14:textId="77777777" w:rsidR="00A901D6" w:rsidRPr="008E3C4B" w:rsidRDefault="00A901D6" w:rsidP="00114082">
      <w:pPr>
        <w:pStyle w:val="Default"/>
        <w:jc w:val="both"/>
        <w:rPr>
          <w:rFonts w:asciiTheme="minorHAnsi" w:hAnsiTheme="minorHAnsi" w:cstheme="minorHAnsi"/>
          <w:b/>
          <w:bCs/>
          <w:color w:val="auto"/>
          <w:sz w:val="22"/>
          <w:szCs w:val="22"/>
        </w:rPr>
      </w:pPr>
    </w:p>
    <w:p w14:paraId="5DD3F5CB" w14:textId="70F6DD4D" w:rsidR="00665601" w:rsidRDefault="00665601" w:rsidP="00114082">
      <w:pPr>
        <w:pStyle w:val="Default"/>
        <w:jc w:val="both"/>
        <w:rPr>
          <w:rFonts w:asciiTheme="minorHAnsi" w:hAnsiTheme="minorHAnsi" w:cstheme="minorHAnsi"/>
          <w:b/>
          <w:bCs/>
          <w:color w:val="auto"/>
          <w:sz w:val="22"/>
          <w:szCs w:val="22"/>
        </w:rPr>
      </w:pPr>
      <w:r w:rsidRPr="008E3C4B">
        <w:rPr>
          <w:rFonts w:asciiTheme="minorHAnsi" w:hAnsiTheme="minorHAnsi" w:cstheme="minorHAnsi"/>
          <w:b/>
          <w:bCs/>
          <w:color w:val="auto"/>
          <w:sz w:val="22"/>
          <w:szCs w:val="22"/>
        </w:rPr>
        <w:t xml:space="preserve">Proton beam therapy </w:t>
      </w:r>
    </w:p>
    <w:p w14:paraId="3C2C6D80" w14:textId="77777777" w:rsidR="002F12D8" w:rsidRPr="008E3C4B" w:rsidRDefault="002F12D8" w:rsidP="00114082">
      <w:pPr>
        <w:pStyle w:val="Default"/>
        <w:jc w:val="both"/>
        <w:rPr>
          <w:rFonts w:asciiTheme="minorHAnsi" w:hAnsiTheme="minorHAnsi" w:cstheme="minorHAnsi"/>
          <w:color w:val="auto"/>
          <w:sz w:val="22"/>
          <w:szCs w:val="22"/>
        </w:rPr>
      </w:pPr>
    </w:p>
    <w:p w14:paraId="278965E8" w14:textId="5FEFB137" w:rsidR="00665601"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Particular considerations will apply for patients receiving proton beam therapy (PBT). Patients are prioritised considering both priority to access protons as a treatment and, if they can't be treated with protons, priority for receiving photon treatment (using Royal College of Radioloigists categorisation and where they are in their treatment). </w:t>
      </w:r>
    </w:p>
    <w:p w14:paraId="0F719042" w14:textId="77777777" w:rsidR="002F12D8" w:rsidRPr="008E3C4B" w:rsidRDefault="002F12D8" w:rsidP="00114082">
      <w:pPr>
        <w:pStyle w:val="Default"/>
        <w:jc w:val="both"/>
        <w:rPr>
          <w:rFonts w:asciiTheme="minorHAnsi" w:hAnsiTheme="minorHAnsi" w:cstheme="minorHAnsi"/>
          <w:color w:val="auto"/>
          <w:sz w:val="22"/>
          <w:szCs w:val="22"/>
        </w:rPr>
      </w:pPr>
    </w:p>
    <w:p w14:paraId="5D17441B" w14:textId="77777777" w:rsidR="00665601"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In some patients a short delay for treatment may be possible without compromising outcomes, so opting to treat with photons as an immediate alternative may not be the best choice. </w:t>
      </w:r>
    </w:p>
    <w:p w14:paraId="12B7F5C4" w14:textId="77777777" w:rsidR="002F12D8" w:rsidRPr="008E3C4B" w:rsidRDefault="002F12D8" w:rsidP="00114082">
      <w:pPr>
        <w:pStyle w:val="Default"/>
        <w:jc w:val="both"/>
        <w:rPr>
          <w:rFonts w:asciiTheme="minorHAnsi" w:hAnsiTheme="minorHAnsi" w:cstheme="minorHAnsi"/>
          <w:color w:val="auto"/>
          <w:sz w:val="22"/>
          <w:szCs w:val="22"/>
        </w:rPr>
      </w:pPr>
    </w:p>
    <w:p w14:paraId="784E3C13" w14:textId="5D608A94" w:rsidR="00A901D6" w:rsidRPr="008E3C4B" w:rsidRDefault="00665601" w:rsidP="00114082">
      <w:pPr>
        <w:pStyle w:val="Default"/>
        <w:jc w:val="both"/>
        <w:rPr>
          <w:rFonts w:asciiTheme="minorHAnsi" w:hAnsiTheme="minorHAnsi" w:cstheme="minorHAnsi"/>
          <w:b/>
          <w:bCs/>
          <w:color w:val="auto"/>
          <w:sz w:val="22"/>
          <w:szCs w:val="22"/>
        </w:rPr>
      </w:pPr>
      <w:r w:rsidRPr="008E3C4B">
        <w:rPr>
          <w:rFonts w:asciiTheme="minorHAnsi" w:hAnsiTheme="minorHAnsi" w:cstheme="minorHAnsi"/>
          <w:color w:val="auto"/>
          <w:sz w:val="22"/>
          <w:szCs w:val="22"/>
        </w:rPr>
        <w:t>In the event of significant PBT capacity issues, advising to have photons locally</w:t>
      </w:r>
      <w:r w:rsidR="004F5622">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rather than travel for PBT</w:t>
      </w:r>
      <w:r w:rsidR="004F5622">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is something that may need to be considered. The above consideration for radiation therapy would then apply through the treating centre. </w:t>
      </w:r>
    </w:p>
    <w:p w14:paraId="45857159" w14:textId="77777777" w:rsidR="00A901D6" w:rsidRPr="008E3C4B" w:rsidRDefault="00A901D6" w:rsidP="00114082">
      <w:pPr>
        <w:pStyle w:val="Default"/>
        <w:jc w:val="both"/>
        <w:rPr>
          <w:rFonts w:asciiTheme="minorHAnsi" w:hAnsiTheme="minorHAnsi" w:cstheme="minorHAnsi"/>
          <w:b/>
          <w:bCs/>
          <w:color w:val="auto"/>
          <w:sz w:val="22"/>
          <w:szCs w:val="22"/>
        </w:rPr>
      </w:pPr>
    </w:p>
    <w:p w14:paraId="733DC149" w14:textId="6C63A387" w:rsidR="00665601" w:rsidRDefault="00665601" w:rsidP="00114082">
      <w:pPr>
        <w:pStyle w:val="Default"/>
        <w:jc w:val="both"/>
        <w:rPr>
          <w:rFonts w:asciiTheme="minorHAnsi" w:hAnsiTheme="minorHAnsi" w:cstheme="minorHAnsi"/>
          <w:b/>
          <w:bCs/>
          <w:color w:val="auto"/>
          <w:sz w:val="22"/>
          <w:szCs w:val="22"/>
        </w:rPr>
      </w:pPr>
      <w:r w:rsidRPr="008E3C4B">
        <w:rPr>
          <w:rFonts w:asciiTheme="minorHAnsi" w:hAnsiTheme="minorHAnsi" w:cstheme="minorHAnsi"/>
          <w:b/>
          <w:bCs/>
          <w:color w:val="auto"/>
          <w:sz w:val="22"/>
          <w:szCs w:val="22"/>
        </w:rPr>
        <w:t xml:space="preserve">General measures across all services to reduce patient contact and maximise workforce capacity </w:t>
      </w:r>
    </w:p>
    <w:p w14:paraId="365C261D" w14:textId="77777777" w:rsidR="002F12D8" w:rsidRPr="008E3C4B" w:rsidRDefault="002F12D8" w:rsidP="00114082">
      <w:pPr>
        <w:pStyle w:val="Default"/>
        <w:jc w:val="both"/>
        <w:rPr>
          <w:rFonts w:asciiTheme="minorHAnsi" w:hAnsiTheme="minorHAnsi" w:cstheme="minorHAnsi"/>
          <w:color w:val="auto"/>
          <w:sz w:val="22"/>
          <w:szCs w:val="22"/>
        </w:rPr>
      </w:pPr>
    </w:p>
    <w:p w14:paraId="232CF167" w14:textId="36B58F8F"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2F12D8">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Minimise face-to-face appointments – </w:t>
      </w:r>
      <w:r w:rsidR="004F5622">
        <w:rPr>
          <w:rFonts w:asciiTheme="minorHAnsi" w:hAnsiTheme="minorHAnsi" w:cstheme="minorHAnsi"/>
          <w:color w:val="auto"/>
          <w:sz w:val="22"/>
          <w:szCs w:val="22"/>
        </w:rPr>
        <w:t>o</w:t>
      </w:r>
      <w:r w:rsidRPr="008E3C4B">
        <w:rPr>
          <w:rFonts w:asciiTheme="minorHAnsi" w:hAnsiTheme="minorHAnsi" w:cstheme="minorHAnsi"/>
          <w:color w:val="auto"/>
          <w:sz w:val="22"/>
          <w:szCs w:val="22"/>
        </w:rPr>
        <w:t xml:space="preserve">ffer consultations via telephone or video consultation wherever possible. </w:t>
      </w:r>
    </w:p>
    <w:p w14:paraId="0E35B4D8" w14:textId="3C2C95DC" w:rsidR="00665601" w:rsidRPr="008E3C4B" w:rsidRDefault="00665601" w:rsidP="00114082">
      <w:pPr>
        <w:pStyle w:val="Default"/>
        <w:ind w:left="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Cut non-essential follow</w:t>
      </w:r>
      <w:r w:rsidR="004F5622">
        <w:rPr>
          <w:rFonts w:asciiTheme="minorHAnsi" w:hAnsiTheme="minorHAnsi" w:cstheme="minorHAnsi"/>
          <w:color w:val="auto"/>
          <w:sz w:val="22"/>
          <w:szCs w:val="22"/>
        </w:rPr>
        <w:t xml:space="preserve"> </w:t>
      </w:r>
      <w:r w:rsidRPr="008E3C4B">
        <w:rPr>
          <w:rFonts w:asciiTheme="minorHAnsi" w:hAnsiTheme="minorHAnsi" w:cstheme="minorHAnsi"/>
          <w:color w:val="auto"/>
          <w:sz w:val="22"/>
          <w:szCs w:val="22"/>
        </w:rPr>
        <w:t xml:space="preserve">up visits. </w:t>
      </w:r>
    </w:p>
    <w:p w14:paraId="3D676D54" w14:textId="77777777" w:rsidR="00665601" w:rsidRPr="008E3C4B" w:rsidRDefault="00665601" w:rsidP="00114082">
      <w:pPr>
        <w:pStyle w:val="Default"/>
        <w:ind w:left="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Accelerate adoption of stratified follow-up models. </w:t>
      </w:r>
    </w:p>
    <w:p w14:paraId="43DA0575" w14:textId="77777777" w:rsidR="00665601" w:rsidRPr="008E3C4B" w:rsidRDefault="00665601" w:rsidP="00114082">
      <w:pPr>
        <w:pStyle w:val="Default"/>
        <w:ind w:left="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Home delivery of oral systemic agents where suitable/available. </w:t>
      </w:r>
    </w:p>
    <w:p w14:paraId="1E104075" w14:textId="77777777" w:rsidR="00665601" w:rsidRPr="008E3C4B" w:rsidRDefault="00665601" w:rsidP="00114082">
      <w:pPr>
        <w:pStyle w:val="Default"/>
        <w:jc w:val="both"/>
        <w:rPr>
          <w:rFonts w:asciiTheme="minorHAnsi" w:hAnsiTheme="minorHAnsi" w:cstheme="minorHAnsi"/>
          <w:color w:val="auto"/>
          <w:sz w:val="22"/>
          <w:szCs w:val="22"/>
        </w:rPr>
      </w:pPr>
    </w:p>
    <w:p w14:paraId="70859202" w14:textId="19AF0D58"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2F12D8">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Reduce dwell time in services – </w:t>
      </w:r>
      <w:r w:rsidR="004F5622">
        <w:rPr>
          <w:rFonts w:asciiTheme="minorHAnsi" w:hAnsiTheme="minorHAnsi" w:cstheme="minorHAnsi"/>
          <w:color w:val="auto"/>
          <w:sz w:val="22"/>
          <w:szCs w:val="22"/>
        </w:rPr>
        <w:t>f</w:t>
      </w:r>
      <w:r w:rsidRPr="008E3C4B">
        <w:rPr>
          <w:rFonts w:asciiTheme="minorHAnsi" w:hAnsiTheme="minorHAnsi" w:cstheme="minorHAnsi"/>
          <w:color w:val="auto"/>
          <w:sz w:val="22"/>
          <w:szCs w:val="22"/>
        </w:rPr>
        <w:t xml:space="preserve">or those who do still need to attend, particularly for treatment, schedule appointments to reduce waiting times. </w:t>
      </w:r>
    </w:p>
    <w:p w14:paraId="4F3F37D5" w14:textId="3DAAAC86" w:rsidR="00665601" w:rsidRPr="008E3C4B" w:rsidRDefault="00665601" w:rsidP="00114082">
      <w:pPr>
        <w:pStyle w:val="Default"/>
        <w:ind w:left="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Encourage patients not to arrive early – consider measures such as texting them when ready to see them so they can wait in their car. </w:t>
      </w:r>
    </w:p>
    <w:p w14:paraId="57A95649" w14:textId="166024E9" w:rsidR="00A901D6" w:rsidRPr="008E3C4B" w:rsidRDefault="00A901D6" w:rsidP="00114082">
      <w:pPr>
        <w:pStyle w:val="Default"/>
        <w:jc w:val="both"/>
        <w:rPr>
          <w:rFonts w:asciiTheme="minorHAnsi" w:hAnsiTheme="minorHAnsi" w:cstheme="minorHAnsi"/>
          <w:color w:val="auto"/>
          <w:sz w:val="22"/>
          <w:szCs w:val="22"/>
        </w:rPr>
      </w:pPr>
    </w:p>
    <w:p w14:paraId="7A0EB452" w14:textId="6B9FB3F8" w:rsidR="002F12D8" w:rsidRDefault="00A901D6" w:rsidP="00114082">
      <w:pPr>
        <w:pStyle w:val="Default"/>
        <w:numPr>
          <w:ilvl w:val="0"/>
          <w:numId w:val="1"/>
        </w:numPr>
        <w:ind w:left="284" w:hanging="284"/>
        <w:jc w:val="both"/>
        <w:rPr>
          <w:rFonts w:asciiTheme="minorHAnsi" w:hAnsiTheme="minorHAnsi" w:cstheme="minorHAnsi"/>
          <w:color w:val="auto"/>
          <w:sz w:val="22"/>
          <w:szCs w:val="22"/>
        </w:rPr>
      </w:pPr>
      <w:r w:rsidRPr="002F12D8">
        <w:rPr>
          <w:rFonts w:asciiTheme="minorHAnsi" w:hAnsiTheme="minorHAnsi" w:cstheme="minorHAnsi"/>
          <w:color w:val="auto"/>
          <w:sz w:val="22"/>
          <w:szCs w:val="22"/>
        </w:rPr>
        <w:t>Follow broader trust actions and protocols</w:t>
      </w:r>
      <w:r w:rsidR="004F5622">
        <w:rPr>
          <w:rFonts w:asciiTheme="minorHAnsi" w:hAnsiTheme="minorHAnsi" w:cstheme="minorHAnsi"/>
          <w:color w:val="auto"/>
          <w:sz w:val="22"/>
          <w:szCs w:val="22"/>
        </w:rPr>
        <w:t>,</w:t>
      </w:r>
      <w:r w:rsidRPr="002F12D8">
        <w:rPr>
          <w:rFonts w:asciiTheme="minorHAnsi" w:hAnsiTheme="minorHAnsi" w:cstheme="minorHAnsi"/>
          <w:color w:val="auto"/>
          <w:sz w:val="22"/>
          <w:szCs w:val="22"/>
        </w:rPr>
        <w:t xml:space="preserve"> including testing and isolation of patients with coronavirus symptoms. </w:t>
      </w:r>
    </w:p>
    <w:p w14:paraId="482FBDF2" w14:textId="77777777" w:rsidR="00337511" w:rsidRDefault="00337511" w:rsidP="00114082">
      <w:pPr>
        <w:pStyle w:val="Default"/>
        <w:jc w:val="both"/>
        <w:rPr>
          <w:rFonts w:asciiTheme="minorHAnsi" w:hAnsiTheme="minorHAnsi" w:cstheme="minorHAnsi"/>
          <w:color w:val="auto"/>
          <w:sz w:val="22"/>
          <w:szCs w:val="22"/>
        </w:rPr>
      </w:pPr>
    </w:p>
    <w:p w14:paraId="4C8C6DD7" w14:textId="77777777" w:rsidR="00665601" w:rsidRDefault="00665601" w:rsidP="00114082">
      <w:pPr>
        <w:pStyle w:val="Default"/>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If staff are required to self-isolate due to contact with a confirmed case of coronavirus, consider ways they can continue to provide care and/or support MDTs. For example: </w:t>
      </w:r>
    </w:p>
    <w:p w14:paraId="37562888" w14:textId="77777777" w:rsidR="00337511" w:rsidRPr="008E3C4B" w:rsidRDefault="00337511" w:rsidP="00114082">
      <w:pPr>
        <w:pStyle w:val="Default"/>
        <w:jc w:val="both"/>
        <w:rPr>
          <w:rFonts w:asciiTheme="minorHAnsi" w:hAnsiTheme="minorHAnsi" w:cstheme="minorHAnsi"/>
          <w:color w:val="auto"/>
          <w:sz w:val="22"/>
          <w:szCs w:val="22"/>
        </w:rPr>
      </w:pPr>
    </w:p>
    <w:p w14:paraId="425EBA01" w14:textId="455FB32A"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00CB47BE" w:rsidRPr="008E3C4B">
        <w:rPr>
          <w:rFonts w:asciiTheme="minorHAnsi" w:hAnsiTheme="minorHAnsi" w:cstheme="minorHAnsi"/>
          <w:color w:val="auto"/>
          <w:sz w:val="22"/>
          <w:szCs w:val="22"/>
        </w:rPr>
        <w:t>Virtual</w:t>
      </w:r>
      <w:r w:rsidRPr="008E3C4B">
        <w:rPr>
          <w:rFonts w:asciiTheme="minorHAnsi" w:hAnsiTheme="minorHAnsi" w:cstheme="minorHAnsi"/>
          <w:color w:val="auto"/>
          <w:sz w:val="22"/>
          <w:szCs w:val="22"/>
        </w:rPr>
        <w:t xml:space="preserve"> attendance at MDT meetings </w:t>
      </w:r>
    </w:p>
    <w:p w14:paraId="47129D97" w14:textId="7814B97E"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00CB47BE" w:rsidRPr="008E3C4B">
        <w:rPr>
          <w:rFonts w:asciiTheme="minorHAnsi" w:hAnsiTheme="minorHAnsi" w:cstheme="minorHAnsi"/>
          <w:color w:val="auto"/>
          <w:sz w:val="22"/>
          <w:szCs w:val="22"/>
        </w:rPr>
        <w:t>Telephone</w:t>
      </w:r>
      <w:r w:rsidRPr="008E3C4B">
        <w:rPr>
          <w:rFonts w:asciiTheme="minorHAnsi" w:hAnsiTheme="minorHAnsi" w:cstheme="minorHAnsi"/>
          <w:color w:val="auto"/>
          <w:sz w:val="22"/>
          <w:szCs w:val="22"/>
        </w:rPr>
        <w:t xml:space="preserve"> or video consultations, especially follow</w:t>
      </w:r>
      <w:r w:rsidR="004F5622">
        <w:rPr>
          <w:rFonts w:asciiTheme="minorHAnsi" w:hAnsiTheme="minorHAnsi" w:cstheme="minorHAnsi"/>
          <w:color w:val="auto"/>
          <w:sz w:val="22"/>
          <w:szCs w:val="22"/>
        </w:rPr>
        <w:t xml:space="preserve"> </w:t>
      </w:r>
      <w:r w:rsidRPr="008E3C4B">
        <w:rPr>
          <w:rFonts w:asciiTheme="minorHAnsi" w:hAnsiTheme="minorHAnsi" w:cstheme="minorHAnsi"/>
          <w:color w:val="auto"/>
          <w:sz w:val="22"/>
          <w:szCs w:val="22"/>
        </w:rPr>
        <w:t>ups</w:t>
      </w:r>
      <w:r w:rsidR="004F5622">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t>
      </w:r>
    </w:p>
    <w:p w14:paraId="303492E8" w14:textId="604C84EA"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004F5622">
        <w:rPr>
          <w:rFonts w:asciiTheme="minorHAnsi" w:hAnsiTheme="minorHAnsi" w:cstheme="minorHAnsi"/>
          <w:color w:val="auto"/>
          <w:sz w:val="22"/>
          <w:szCs w:val="22"/>
        </w:rPr>
        <w:t>I</w:t>
      </w:r>
      <w:r w:rsidRPr="008E3C4B">
        <w:rPr>
          <w:rFonts w:asciiTheme="minorHAnsi" w:hAnsiTheme="minorHAnsi" w:cstheme="minorHAnsi"/>
          <w:color w:val="auto"/>
          <w:sz w:val="22"/>
          <w:szCs w:val="22"/>
        </w:rPr>
        <w:t>dentifying vulnerable patients and making contact to discuss changes to care and treatment</w:t>
      </w:r>
      <w:r w:rsidR="004F5622">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t>
      </w:r>
    </w:p>
    <w:p w14:paraId="6BF49B15" w14:textId="7293ECDB"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004F5622">
        <w:rPr>
          <w:rFonts w:asciiTheme="minorHAnsi" w:hAnsiTheme="minorHAnsi" w:cstheme="minorHAnsi"/>
          <w:color w:val="auto"/>
          <w:sz w:val="22"/>
          <w:szCs w:val="22"/>
        </w:rPr>
        <w:t>I</w:t>
      </w:r>
      <w:r w:rsidRPr="008E3C4B">
        <w:rPr>
          <w:rFonts w:asciiTheme="minorHAnsi" w:hAnsiTheme="minorHAnsi" w:cstheme="minorHAnsi"/>
          <w:color w:val="auto"/>
          <w:sz w:val="22"/>
          <w:szCs w:val="22"/>
        </w:rPr>
        <w:t>dentifying patients suitable for remote monitoring/follow-up</w:t>
      </w:r>
      <w:r w:rsidR="004F5622">
        <w:rPr>
          <w:rFonts w:asciiTheme="minorHAnsi" w:hAnsiTheme="minorHAnsi" w:cstheme="minorHAnsi"/>
          <w:color w:val="auto"/>
          <w:sz w:val="22"/>
          <w:szCs w:val="22"/>
        </w:rPr>
        <w:t>.</w:t>
      </w:r>
      <w:r w:rsidRPr="008E3C4B">
        <w:rPr>
          <w:rFonts w:asciiTheme="minorHAnsi" w:hAnsiTheme="minorHAnsi" w:cstheme="minorHAnsi"/>
          <w:color w:val="auto"/>
          <w:sz w:val="22"/>
          <w:szCs w:val="22"/>
        </w:rPr>
        <w:t xml:space="preserve"> </w:t>
      </w:r>
    </w:p>
    <w:p w14:paraId="21EE5570" w14:textId="08ED26B1"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00CB47BE" w:rsidRPr="008E3C4B">
        <w:rPr>
          <w:rFonts w:asciiTheme="minorHAnsi" w:hAnsiTheme="minorHAnsi" w:cstheme="minorHAnsi"/>
          <w:color w:val="auto"/>
          <w:sz w:val="22"/>
          <w:szCs w:val="22"/>
        </w:rPr>
        <w:t>Data</w:t>
      </w:r>
      <w:r w:rsidRPr="008E3C4B">
        <w:rPr>
          <w:rFonts w:asciiTheme="minorHAnsi" w:hAnsiTheme="minorHAnsi" w:cstheme="minorHAnsi"/>
          <w:color w:val="auto"/>
          <w:sz w:val="22"/>
          <w:szCs w:val="22"/>
        </w:rPr>
        <w:t xml:space="preserve"> entry (where remote access enabled). </w:t>
      </w:r>
    </w:p>
    <w:p w14:paraId="4F50773D" w14:textId="66DE617C" w:rsidR="00665601" w:rsidRPr="008E3C4B" w:rsidRDefault="00665601" w:rsidP="00114082">
      <w:pPr>
        <w:pStyle w:val="Default"/>
        <w:jc w:val="both"/>
        <w:rPr>
          <w:rFonts w:asciiTheme="minorHAnsi" w:hAnsiTheme="minorHAnsi" w:cstheme="minorHAnsi"/>
          <w:color w:val="auto"/>
          <w:sz w:val="22"/>
          <w:szCs w:val="22"/>
        </w:rPr>
      </w:pPr>
    </w:p>
    <w:p w14:paraId="5CFB38EC" w14:textId="68FCA2A6" w:rsidR="00665601" w:rsidRPr="008E3C4B" w:rsidRDefault="00665601" w:rsidP="00114082">
      <w:pPr>
        <w:pStyle w:val="Default"/>
        <w:jc w:val="both"/>
        <w:rPr>
          <w:rFonts w:asciiTheme="minorHAnsi" w:hAnsiTheme="minorHAnsi" w:cstheme="minorHAnsi"/>
          <w:b/>
          <w:bCs/>
          <w:color w:val="auto"/>
          <w:sz w:val="22"/>
          <w:szCs w:val="22"/>
        </w:rPr>
      </w:pPr>
      <w:r w:rsidRPr="008E3C4B">
        <w:rPr>
          <w:rFonts w:asciiTheme="minorHAnsi" w:hAnsiTheme="minorHAnsi" w:cstheme="minorHAnsi"/>
          <w:b/>
          <w:bCs/>
          <w:color w:val="auto"/>
          <w:sz w:val="22"/>
          <w:szCs w:val="22"/>
        </w:rPr>
        <w:t xml:space="preserve">Overall considerations </w:t>
      </w:r>
    </w:p>
    <w:p w14:paraId="3EF8B902" w14:textId="77777777" w:rsidR="00A901D6" w:rsidRPr="008E3C4B" w:rsidRDefault="00A901D6" w:rsidP="00114082">
      <w:pPr>
        <w:pStyle w:val="Default"/>
        <w:jc w:val="both"/>
        <w:rPr>
          <w:rFonts w:asciiTheme="minorHAnsi" w:hAnsiTheme="minorHAnsi" w:cstheme="minorHAnsi"/>
          <w:color w:val="auto"/>
          <w:sz w:val="22"/>
          <w:szCs w:val="22"/>
        </w:rPr>
      </w:pPr>
    </w:p>
    <w:p w14:paraId="2CC3A6CD" w14:textId="527DD186"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We should avoid unproductive attendances at hospital. </w:t>
      </w:r>
    </w:p>
    <w:p w14:paraId="68E2E3FB" w14:textId="3FDBF572"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Senior decision-making at the first point of contact should reduce or even prevent the need for further attendances. </w:t>
      </w:r>
    </w:p>
    <w:p w14:paraId="63510865" w14:textId="7463F93E"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A decrease in elective work will allow for a greater senior presence at the front door. </w:t>
      </w:r>
    </w:p>
    <w:p w14:paraId="36BC0054" w14:textId="3A5DAFC4"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Clinicians may need to work in unfamiliar environments or outside of their sub-specialist areas. They will need to be supported. </w:t>
      </w:r>
    </w:p>
    <w:p w14:paraId="65657719" w14:textId="372CCFF0"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No patient should be scheduled for surgery without discussion with a consultant. </w:t>
      </w:r>
    </w:p>
    <w:p w14:paraId="0096D918" w14:textId="4D320CF1"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The longer hours will allow ED access and help reduce crowding in waiting rooms. </w:t>
      </w:r>
    </w:p>
    <w:p w14:paraId="36132D7C" w14:textId="142762D4"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The possibility of a seven-day service may need to be considered. </w:t>
      </w:r>
    </w:p>
    <w:p w14:paraId="18C4B7A1" w14:textId="46071A5C"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Consider postponing long-term follow-up patients until the crisis has passed. </w:t>
      </w:r>
    </w:p>
    <w:p w14:paraId="4DC568AA" w14:textId="198B0FDE"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Can a follow-up virtual clinic be developed with your facility? </w:t>
      </w:r>
    </w:p>
    <w:p w14:paraId="294D1F0C" w14:textId="06EC8654" w:rsidR="00665601" w:rsidRPr="008E3C4B" w:rsidRDefault="00665601" w:rsidP="00114082">
      <w:pPr>
        <w:pStyle w:val="Default"/>
        <w:ind w:left="284" w:hanging="284"/>
        <w:jc w:val="both"/>
        <w:rPr>
          <w:rFonts w:asciiTheme="minorHAnsi" w:hAnsiTheme="minorHAnsi" w:cstheme="minorHAnsi"/>
          <w:color w:val="auto"/>
          <w:sz w:val="22"/>
          <w:szCs w:val="22"/>
        </w:rPr>
      </w:pPr>
      <w:r w:rsidRPr="008E3C4B">
        <w:rPr>
          <w:rFonts w:asciiTheme="minorHAnsi" w:hAnsiTheme="minorHAnsi" w:cstheme="minorHAnsi"/>
          <w:color w:val="auto"/>
          <w:sz w:val="22"/>
          <w:szCs w:val="22"/>
        </w:rPr>
        <w:t xml:space="preserve">• </w:t>
      </w:r>
      <w:r w:rsidR="00337511">
        <w:rPr>
          <w:rFonts w:asciiTheme="minorHAnsi" w:hAnsiTheme="minorHAnsi" w:cstheme="minorHAnsi"/>
          <w:color w:val="auto"/>
          <w:sz w:val="22"/>
          <w:szCs w:val="22"/>
        </w:rPr>
        <w:tab/>
      </w:r>
      <w:r w:rsidRPr="008E3C4B">
        <w:rPr>
          <w:rFonts w:asciiTheme="minorHAnsi" w:hAnsiTheme="minorHAnsi" w:cstheme="minorHAnsi"/>
          <w:color w:val="auto"/>
          <w:sz w:val="22"/>
          <w:szCs w:val="22"/>
        </w:rPr>
        <w:t xml:space="preserve">CT scanning may be limited as it is the investigation of choice for coronavirus pneumonitis. </w:t>
      </w:r>
    </w:p>
    <w:p w14:paraId="36638201" w14:textId="77777777" w:rsidR="00BE7F36" w:rsidRPr="008E3C4B" w:rsidRDefault="00BE7F36" w:rsidP="008E3C4B">
      <w:pPr>
        <w:jc w:val="both"/>
        <w:rPr>
          <w:rFonts w:cstheme="minorHAnsi"/>
          <w:sz w:val="22"/>
          <w:szCs w:val="22"/>
        </w:rPr>
      </w:pPr>
    </w:p>
    <w:sectPr w:rsidR="00BE7F36" w:rsidRPr="008E3C4B" w:rsidSect="008E3C4B">
      <w:pgSz w:w="11906" w:h="17340"/>
      <w:pgMar w:top="851" w:right="851" w:bottom="174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41A53A"/>
    <w:multiLevelType w:val="hybridMultilevel"/>
    <w:tmpl w:val="1E5042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5722635"/>
    <w:multiLevelType w:val="hybridMultilevel"/>
    <w:tmpl w:val="26423076"/>
    <w:lvl w:ilvl="0" w:tplc="0D90B6BE">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01"/>
    <w:rsid w:val="00114082"/>
    <w:rsid w:val="00167CE2"/>
    <w:rsid w:val="002579E6"/>
    <w:rsid w:val="002F12D8"/>
    <w:rsid w:val="00337511"/>
    <w:rsid w:val="00373CAF"/>
    <w:rsid w:val="003C1DE3"/>
    <w:rsid w:val="003F2B99"/>
    <w:rsid w:val="004F5622"/>
    <w:rsid w:val="004F6FB3"/>
    <w:rsid w:val="005324DE"/>
    <w:rsid w:val="00533064"/>
    <w:rsid w:val="0061324B"/>
    <w:rsid w:val="0063221A"/>
    <w:rsid w:val="006422DA"/>
    <w:rsid w:val="00665601"/>
    <w:rsid w:val="007041F9"/>
    <w:rsid w:val="00746165"/>
    <w:rsid w:val="007768EB"/>
    <w:rsid w:val="008E3C4B"/>
    <w:rsid w:val="00904159"/>
    <w:rsid w:val="009D55E2"/>
    <w:rsid w:val="009F15E2"/>
    <w:rsid w:val="00A55D62"/>
    <w:rsid w:val="00A629A8"/>
    <w:rsid w:val="00A7715A"/>
    <w:rsid w:val="00A83510"/>
    <w:rsid w:val="00A901D6"/>
    <w:rsid w:val="00BE4D46"/>
    <w:rsid w:val="00BE7F36"/>
    <w:rsid w:val="00C50F1A"/>
    <w:rsid w:val="00CB47BE"/>
    <w:rsid w:val="00CC0181"/>
    <w:rsid w:val="00D25EDC"/>
    <w:rsid w:val="00E02848"/>
    <w:rsid w:val="00E2797C"/>
    <w:rsid w:val="00EB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43C7"/>
  <w15:chartTrackingRefBased/>
  <w15:docId w15:val="{CDCE2343-585D-2546-AF54-7AB837A1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5601"/>
    <w:pPr>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Mr Satya Bhattacharya</cp:lastModifiedBy>
  <cp:revision>2</cp:revision>
  <dcterms:created xsi:type="dcterms:W3CDTF">2020-04-09T08:17:00Z</dcterms:created>
  <dcterms:modified xsi:type="dcterms:W3CDTF">2020-04-09T08:17:00Z</dcterms:modified>
</cp:coreProperties>
</file>